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B3" w:rsidRDefault="007E11B3" w:rsidP="007E11B3">
      <w:pPr>
        <w:spacing w:after="0"/>
        <w:jc w:val="center"/>
        <w:rPr>
          <w:rFonts w:cstheme="minorHAnsi"/>
          <w:b/>
          <w:sz w:val="20"/>
          <w:szCs w:val="20"/>
        </w:rPr>
      </w:pPr>
      <w:r>
        <w:rPr>
          <w:rFonts w:cstheme="minorHAnsi"/>
          <w:b/>
          <w:sz w:val="20"/>
          <w:szCs w:val="20"/>
        </w:rPr>
        <w:t xml:space="preserve">PAŃSTWOWA WYŻSZA SZKOŁA ZAWODOWA </w:t>
      </w:r>
      <w:r>
        <w:rPr>
          <w:rFonts w:cstheme="minorHAnsi"/>
          <w:b/>
          <w:sz w:val="20"/>
          <w:szCs w:val="20"/>
        </w:rPr>
        <w:br/>
        <w:t>W CIECHANOWIE</w:t>
      </w:r>
    </w:p>
    <w:p w:rsidR="007E11B3" w:rsidRDefault="007E11B3" w:rsidP="007E11B3">
      <w:pPr>
        <w:pBdr>
          <w:bottom w:val="single" w:sz="12" w:space="1" w:color="auto"/>
        </w:pBdr>
        <w:spacing w:after="0"/>
        <w:ind w:firstLine="2"/>
        <w:jc w:val="center"/>
        <w:rPr>
          <w:rFonts w:cstheme="minorHAnsi"/>
          <w:b/>
          <w:sz w:val="20"/>
          <w:szCs w:val="20"/>
        </w:rPr>
      </w:pPr>
      <w:r>
        <w:rPr>
          <w:rFonts w:cstheme="minorHAnsi"/>
          <w:b/>
          <w:sz w:val="20"/>
          <w:szCs w:val="20"/>
        </w:rPr>
        <w:t>ul. Narutowicza 9, 06-400 Ciechanów</w:t>
      </w:r>
    </w:p>
    <w:p w:rsidR="007E11B3" w:rsidRDefault="007E11B3" w:rsidP="007E11B3">
      <w:pPr>
        <w:spacing w:after="0"/>
        <w:ind w:firstLine="2"/>
        <w:jc w:val="both"/>
        <w:rPr>
          <w:rFonts w:ascii="Times New Roman" w:hAnsi="Times New Roman" w:cs="Times New Roman"/>
          <w:b/>
          <w:sz w:val="20"/>
          <w:szCs w:val="20"/>
        </w:rPr>
      </w:pPr>
      <w:r>
        <w:rPr>
          <w:rFonts w:ascii="Times New Roman" w:hAnsi="Times New Roman" w:cs="Times New Roman"/>
          <w:b/>
          <w:sz w:val="20"/>
          <w:szCs w:val="20"/>
        </w:rPr>
        <w:t>KAG.262.38.2019                                                                                                                       Załącznik nr 1.4</w:t>
      </w:r>
    </w:p>
    <w:p w:rsidR="008F22F4" w:rsidRDefault="008F22F4" w:rsidP="008F22F4">
      <w:pPr>
        <w:spacing w:after="0" w:line="240" w:lineRule="auto"/>
        <w:rPr>
          <w:rFonts w:cs="Arial"/>
          <w:b/>
        </w:rPr>
      </w:pPr>
    </w:p>
    <w:p w:rsidR="009B1F97" w:rsidRDefault="007E11B3" w:rsidP="007E11B3">
      <w:pPr>
        <w:pStyle w:val="Akapitzlist"/>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Opis przedmiotu zamówienia</w:t>
      </w:r>
    </w:p>
    <w:p w:rsidR="007E11B3" w:rsidRPr="00950E69" w:rsidRDefault="007E11B3" w:rsidP="007E11B3">
      <w:pPr>
        <w:pStyle w:val="Akapitzlist"/>
        <w:spacing w:after="0" w:line="240" w:lineRule="auto"/>
        <w:ind w:left="426"/>
        <w:jc w:val="center"/>
        <w:rPr>
          <w:rFonts w:cs="Arial"/>
          <w:b/>
        </w:rPr>
      </w:pPr>
    </w:p>
    <w:p w:rsidR="00C70619" w:rsidRPr="00950E69" w:rsidRDefault="00C70619" w:rsidP="00950E69">
      <w:pPr>
        <w:spacing w:after="0" w:line="240" w:lineRule="auto"/>
      </w:pPr>
      <w:r w:rsidRPr="00950E69">
        <w:t>Zestaw uruchomieniowy do układu FPGA w następującej konfiguracji :</w:t>
      </w:r>
    </w:p>
    <w:tbl>
      <w:tblPr>
        <w:tblStyle w:val="Tabela-Siatka"/>
        <w:tblW w:w="0" w:type="auto"/>
        <w:tblLook w:val="04A0" w:firstRow="1" w:lastRow="0" w:firstColumn="1" w:lastColumn="0" w:noHBand="0" w:noVBand="1"/>
      </w:tblPr>
      <w:tblGrid>
        <w:gridCol w:w="7621"/>
        <w:gridCol w:w="1667"/>
      </w:tblGrid>
      <w:tr w:rsidR="006F4753" w:rsidRPr="006F4753" w:rsidTr="006F4753">
        <w:tc>
          <w:tcPr>
            <w:tcW w:w="7621" w:type="dxa"/>
          </w:tcPr>
          <w:p w:rsidR="006F4753" w:rsidRPr="006F4753" w:rsidRDefault="006F4753" w:rsidP="009921E1">
            <w:r w:rsidRPr="006F4753">
              <w:t xml:space="preserve">1.1 </w:t>
            </w:r>
            <w:r w:rsidRPr="006F4753">
              <w:tab/>
              <w:t>Płyta uruchomieniowa zawierająca :</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pPr>
              <w:pStyle w:val="Akapitzlist"/>
              <w:numPr>
                <w:ilvl w:val="0"/>
                <w:numId w:val="9"/>
              </w:numPr>
              <w:ind w:left="851"/>
            </w:pPr>
            <w:r w:rsidRPr="006F4753">
              <w:t>Układ FPGA zawierający min 10000 LE</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Pamięć zewnętrzna SDRAM – minimum 8 MB</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Pamięć zewnętrzna SRAM – min. 512 kB</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Pamięć zewnętrzna FLASH – min. 4 MB</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Zestaw przycisków i przełączników do zadawania stanów – łącznie min. 10</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0" w:hanging="357"/>
            </w:pPr>
            <w:r w:rsidRPr="006F4753">
              <w:t>Wyświetlacze siedmiosegmentowe LED – min. 4</w:t>
            </w:r>
          </w:p>
        </w:tc>
        <w:tc>
          <w:tcPr>
            <w:tcW w:w="1667" w:type="dxa"/>
          </w:tcPr>
          <w:p w:rsidR="006F4753" w:rsidRPr="006F4753" w:rsidRDefault="006F4753" w:rsidP="006F4753">
            <w:pPr>
              <w:ind w:left="493"/>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Diody LED wskazujące stan sygnałów – min. 8</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Koder/dekoder audio 24 bit</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 xml:space="preserve">Gniazdo VGA </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Gniazdo interfejsów RS-232</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Gniazda rozszerzeń 40-to stykowe – min. 2</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pPr>
              <w:pStyle w:val="Akapitzlist"/>
              <w:numPr>
                <w:ilvl w:val="0"/>
                <w:numId w:val="9"/>
              </w:numPr>
              <w:ind w:left="851"/>
            </w:pPr>
            <w:r w:rsidRPr="006F4753">
              <w:t>Wbudowany układ programujący FPGA z wyjściem USB</w:t>
            </w:r>
          </w:p>
        </w:tc>
        <w:tc>
          <w:tcPr>
            <w:tcW w:w="1667" w:type="dxa"/>
          </w:tcPr>
          <w:p w:rsidR="006F4753" w:rsidRPr="006F4753" w:rsidRDefault="006F4753" w:rsidP="006F4753">
            <w:pPr>
              <w:ind w:left="491"/>
            </w:pPr>
          </w:p>
        </w:tc>
      </w:tr>
      <w:tr w:rsidR="006F4753" w:rsidRPr="006F4753" w:rsidTr="006F4753">
        <w:tc>
          <w:tcPr>
            <w:tcW w:w="7621" w:type="dxa"/>
          </w:tcPr>
          <w:p w:rsidR="006F4753" w:rsidRPr="006F4753" w:rsidRDefault="006F4753" w:rsidP="009921E1">
            <w:r w:rsidRPr="006F4753">
              <w:t xml:space="preserve">1.2 </w:t>
            </w:r>
            <w:r w:rsidRPr="006F4753">
              <w:tab/>
              <w:t>Zasilacz do płyty uruchomieniowej zasilany napięciem 230 V / 50 Hz AC</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r w:rsidRPr="006F4753">
              <w:t>1.3</w:t>
            </w:r>
            <w:r w:rsidRPr="006F4753">
              <w:tab/>
              <w:t xml:space="preserve"> Kabel programujący USB do komputera</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r w:rsidRPr="006F4753">
              <w:t xml:space="preserve">1.4 </w:t>
            </w:r>
            <w:r w:rsidRPr="006F4753">
              <w:tab/>
              <w:t>Płyta z oprogramowaniem do obsługi układów FPGA</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r w:rsidRPr="006F4753">
              <w:t xml:space="preserve">1.5 </w:t>
            </w:r>
            <w:r w:rsidRPr="006F4753">
              <w:tab/>
              <w:t>Dokumentacja zestawu – w języku polskim lub angielskim</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r w:rsidRPr="006F4753">
              <w:t>1.6</w:t>
            </w:r>
            <w:r w:rsidRPr="006F4753">
              <w:tab/>
              <w:t xml:space="preserve"> Płyta z propozycją ćwiczeń dydaktycznych – w języku polskim lub angielskim</w:t>
            </w:r>
          </w:p>
        </w:tc>
        <w:tc>
          <w:tcPr>
            <w:tcW w:w="1667" w:type="dxa"/>
          </w:tcPr>
          <w:p w:rsidR="006F4753" w:rsidRPr="006F4753" w:rsidRDefault="006F4753" w:rsidP="006F4753"/>
        </w:tc>
      </w:tr>
      <w:tr w:rsidR="006F4753" w:rsidRPr="006F4753" w:rsidTr="006F4753">
        <w:tc>
          <w:tcPr>
            <w:tcW w:w="7621" w:type="dxa"/>
          </w:tcPr>
          <w:p w:rsidR="006F4753" w:rsidRPr="006F4753" w:rsidRDefault="006F4753" w:rsidP="009921E1">
            <w:r w:rsidRPr="006F4753">
              <w:t>1.7</w:t>
            </w:r>
            <w:r w:rsidRPr="006F4753">
              <w:tab/>
              <w:t>Instrukcja obsługi zestawu w języku polskim</w:t>
            </w:r>
          </w:p>
        </w:tc>
        <w:tc>
          <w:tcPr>
            <w:tcW w:w="1667" w:type="dxa"/>
          </w:tcPr>
          <w:p w:rsidR="006F4753" w:rsidRPr="006F4753" w:rsidRDefault="006F4753" w:rsidP="006F4753"/>
        </w:tc>
      </w:tr>
    </w:tbl>
    <w:p w:rsidR="00AA7F59" w:rsidRPr="00950E69" w:rsidRDefault="00AA7F59" w:rsidP="00950E69">
      <w:pPr>
        <w:pStyle w:val="Akapitzlist"/>
        <w:spacing w:after="0" w:line="240" w:lineRule="auto"/>
        <w:ind w:left="709"/>
        <w:rPr>
          <w:rFonts w:cs="Arial"/>
        </w:rPr>
      </w:pPr>
    </w:p>
    <w:p w:rsidR="00173D97" w:rsidRPr="00950E69" w:rsidRDefault="00173D97" w:rsidP="00950E69">
      <w:pPr>
        <w:pStyle w:val="Akapitzlist"/>
        <w:numPr>
          <w:ilvl w:val="0"/>
          <w:numId w:val="1"/>
        </w:numPr>
        <w:spacing w:after="0" w:line="240" w:lineRule="auto"/>
        <w:ind w:left="426"/>
        <w:rPr>
          <w:rFonts w:cs="Arial"/>
          <w:b/>
        </w:rPr>
      </w:pPr>
      <w:r w:rsidRPr="00950E69">
        <w:rPr>
          <w:rFonts w:cs="Arial"/>
          <w:b/>
        </w:rPr>
        <w:t>ZESTAW URUCHOMIENIOWY DO UKŁADÓW PROGRAMOWALNYCH CPLD</w:t>
      </w:r>
    </w:p>
    <w:p w:rsidR="00173D97" w:rsidRPr="00950E69" w:rsidRDefault="00173D97" w:rsidP="00950E69">
      <w:pPr>
        <w:spacing w:after="0" w:line="240" w:lineRule="auto"/>
      </w:pPr>
      <w:r w:rsidRPr="00950E69">
        <w:t>Zestaw uruchomieniowy do układu CPLD w następującej konfiguracji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6F4753">
        <w:tc>
          <w:tcPr>
            <w:tcW w:w="7513" w:type="dxa"/>
          </w:tcPr>
          <w:p w:rsidR="006F4753" w:rsidRPr="006F4753" w:rsidRDefault="006F4753" w:rsidP="00483373">
            <w:pPr>
              <w:pStyle w:val="Akapitzlist"/>
              <w:numPr>
                <w:ilvl w:val="1"/>
                <w:numId w:val="1"/>
              </w:numPr>
              <w:ind w:hanging="644"/>
            </w:pPr>
            <w:r w:rsidRPr="006F4753">
              <w:t>Płyta uruchomieniowa zawierająca :</w:t>
            </w:r>
          </w:p>
        </w:tc>
        <w:tc>
          <w:tcPr>
            <w:tcW w:w="1667" w:type="dxa"/>
          </w:tcPr>
          <w:p w:rsidR="006F4753" w:rsidRPr="006F4753" w:rsidRDefault="006F4753" w:rsidP="006F4753">
            <w:pPr>
              <w:ind w:left="108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Układ CPLD zawierający min 20000 LE</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Pamięć zewnętrzna SDRAM – minimum 20 MB</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Zestaw przycisków i przełączników do zadawania stanów – łącznie min. 10</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Wyświetlacze siedmiosegmentowe LED – min. 4</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Diody LED wskazujące stan sygnałów – min. 8</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Złącze zgodne z Arduino UNO</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 xml:space="preserve">Gniazdo VGA </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Gniazda rozszerzeń 20-to stykowe – min. 2</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0"/>
                <w:numId w:val="9"/>
              </w:numPr>
              <w:ind w:left="851"/>
            </w:pPr>
            <w:r w:rsidRPr="006F4753">
              <w:t>Wbudowany układ programujący CPLD z wyjściem USB</w:t>
            </w:r>
          </w:p>
        </w:tc>
        <w:tc>
          <w:tcPr>
            <w:tcW w:w="1667" w:type="dxa"/>
          </w:tcPr>
          <w:p w:rsidR="006F4753" w:rsidRPr="006F4753" w:rsidRDefault="006F4753" w:rsidP="006F4753">
            <w:pPr>
              <w:ind w:left="360"/>
            </w:pPr>
          </w:p>
        </w:tc>
      </w:tr>
      <w:tr w:rsidR="006F4753" w:rsidRPr="006F4753" w:rsidTr="006F4753">
        <w:tc>
          <w:tcPr>
            <w:tcW w:w="7513" w:type="dxa"/>
          </w:tcPr>
          <w:p w:rsidR="006F4753" w:rsidRPr="006F4753" w:rsidRDefault="006F4753" w:rsidP="00483373">
            <w:pPr>
              <w:pStyle w:val="Akapitzlist"/>
              <w:numPr>
                <w:ilvl w:val="1"/>
                <w:numId w:val="1"/>
              </w:numPr>
              <w:ind w:hanging="644"/>
            </w:pPr>
            <w:r w:rsidRPr="006F4753">
              <w:t>Zasilacz do płyty uruchomieniowej zasilany napięciem 230 V  / 50 Hz AC</w:t>
            </w:r>
          </w:p>
        </w:tc>
        <w:tc>
          <w:tcPr>
            <w:tcW w:w="1667" w:type="dxa"/>
          </w:tcPr>
          <w:p w:rsidR="006F4753" w:rsidRPr="006F4753" w:rsidRDefault="006F4753" w:rsidP="006F4753">
            <w:pPr>
              <w:ind w:left="1080"/>
            </w:pPr>
          </w:p>
        </w:tc>
      </w:tr>
      <w:tr w:rsidR="006F4753" w:rsidRPr="006F4753" w:rsidTr="006F4753">
        <w:tc>
          <w:tcPr>
            <w:tcW w:w="7513" w:type="dxa"/>
          </w:tcPr>
          <w:p w:rsidR="006F4753" w:rsidRPr="006F4753" w:rsidRDefault="006F4753" w:rsidP="00483373">
            <w:pPr>
              <w:pStyle w:val="Akapitzlist"/>
              <w:numPr>
                <w:ilvl w:val="1"/>
                <w:numId w:val="1"/>
              </w:numPr>
              <w:ind w:hanging="644"/>
            </w:pPr>
            <w:r w:rsidRPr="006F4753">
              <w:t>Kabel programujący USB do komputera</w:t>
            </w:r>
          </w:p>
        </w:tc>
        <w:tc>
          <w:tcPr>
            <w:tcW w:w="1667" w:type="dxa"/>
          </w:tcPr>
          <w:p w:rsidR="006F4753" w:rsidRPr="006F4753" w:rsidRDefault="006F4753" w:rsidP="006F4753">
            <w:pPr>
              <w:ind w:left="1080"/>
            </w:pPr>
          </w:p>
        </w:tc>
      </w:tr>
      <w:tr w:rsidR="006F4753" w:rsidRPr="006F4753" w:rsidTr="006F4753">
        <w:tc>
          <w:tcPr>
            <w:tcW w:w="7513" w:type="dxa"/>
          </w:tcPr>
          <w:p w:rsidR="006F4753" w:rsidRPr="006F4753" w:rsidRDefault="006F4753" w:rsidP="00483373">
            <w:pPr>
              <w:pStyle w:val="Akapitzlist"/>
              <w:numPr>
                <w:ilvl w:val="1"/>
                <w:numId w:val="1"/>
              </w:numPr>
              <w:ind w:hanging="644"/>
            </w:pPr>
            <w:r w:rsidRPr="006F4753">
              <w:t>Płyta z oprogramowaniem do obsługi układów CPLD</w:t>
            </w:r>
          </w:p>
        </w:tc>
        <w:tc>
          <w:tcPr>
            <w:tcW w:w="1667" w:type="dxa"/>
          </w:tcPr>
          <w:p w:rsidR="006F4753" w:rsidRPr="006F4753" w:rsidRDefault="006F4753" w:rsidP="006F4753">
            <w:pPr>
              <w:ind w:left="1080"/>
            </w:pPr>
          </w:p>
        </w:tc>
      </w:tr>
      <w:tr w:rsidR="006F4753" w:rsidRPr="006F4753" w:rsidTr="006F4753">
        <w:tc>
          <w:tcPr>
            <w:tcW w:w="7513" w:type="dxa"/>
          </w:tcPr>
          <w:p w:rsidR="006F4753" w:rsidRPr="006F4753" w:rsidRDefault="006F4753" w:rsidP="00483373">
            <w:pPr>
              <w:pStyle w:val="Akapitzlist"/>
              <w:numPr>
                <w:ilvl w:val="1"/>
                <w:numId w:val="1"/>
              </w:numPr>
              <w:ind w:hanging="644"/>
            </w:pPr>
            <w:r w:rsidRPr="006F4753">
              <w:t>Dokumentacja zestawu – w języku polskim lub angielskim</w:t>
            </w:r>
          </w:p>
        </w:tc>
        <w:tc>
          <w:tcPr>
            <w:tcW w:w="1667" w:type="dxa"/>
          </w:tcPr>
          <w:p w:rsidR="006F4753" w:rsidRPr="006F4753" w:rsidRDefault="006F4753" w:rsidP="006F4753">
            <w:pPr>
              <w:ind w:left="1080"/>
            </w:pPr>
          </w:p>
        </w:tc>
      </w:tr>
      <w:tr w:rsidR="006F4753" w:rsidRPr="006F4753" w:rsidTr="006F4753">
        <w:tc>
          <w:tcPr>
            <w:tcW w:w="7513" w:type="dxa"/>
          </w:tcPr>
          <w:p w:rsidR="006F4753" w:rsidRPr="006F4753" w:rsidRDefault="006F4753" w:rsidP="00483373">
            <w:pPr>
              <w:pStyle w:val="Akapitzlist"/>
              <w:ind w:left="0"/>
            </w:pPr>
            <w:r w:rsidRPr="006F4753">
              <w:t xml:space="preserve">2.6 </w:t>
            </w:r>
            <w:r w:rsidRPr="006F4753">
              <w:tab/>
              <w:t xml:space="preserve">  Instrukcja obsługi zestawu w języku polskim</w:t>
            </w:r>
          </w:p>
        </w:tc>
        <w:tc>
          <w:tcPr>
            <w:tcW w:w="1667" w:type="dxa"/>
          </w:tcPr>
          <w:p w:rsidR="006F4753" w:rsidRPr="006F4753" w:rsidRDefault="006F4753" w:rsidP="006F4753">
            <w:pPr>
              <w:ind w:left="360"/>
            </w:pPr>
          </w:p>
        </w:tc>
      </w:tr>
    </w:tbl>
    <w:p w:rsidR="00985B65" w:rsidRPr="00950E69" w:rsidRDefault="00985B65" w:rsidP="00985B65">
      <w:pPr>
        <w:pStyle w:val="Akapitzlist"/>
        <w:spacing w:after="0" w:line="240" w:lineRule="auto"/>
        <w:ind w:left="426"/>
      </w:pPr>
    </w:p>
    <w:p w:rsidR="00173D97" w:rsidRPr="00950E69" w:rsidRDefault="00173D97" w:rsidP="00950E69">
      <w:pPr>
        <w:pStyle w:val="Akapitzlist"/>
        <w:spacing w:after="0" w:line="240" w:lineRule="auto"/>
        <w:rPr>
          <w:rFonts w:cs="Arial"/>
          <w:b/>
        </w:rPr>
      </w:pPr>
    </w:p>
    <w:p w:rsidR="009B1F97" w:rsidRPr="00950E69" w:rsidRDefault="009B1F97" w:rsidP="00950E69">
      <w:pPr>
        <w:pStyle w:val="Akapitzlist"/>
        <w:numPr>
          <w:ilvl w:val="0"/>
          <w:numId w:val="1"/>
        </w:numPr>
        <w:spacing w:after="0" w:line="240" w:lineRule="auto"/>
        <w:ind w:left="426"/>
        <w:rPr>
          <w:rFonts w:cs="Arial"/>
          <w:b/>
        </w:rPr>
      </w:pPr>
      <w:r w:rsidRPr="00950E69">
        <w:rPr>
          <w:rFonts w:cs="Arial"/>
          <w:b/>
        </w:rPr>
        <w:t xml:space="preserve">ZESTAW </w:t>
      </w:r>
      <w:r w:rsidR="00001F3A" w:rsidRPr="00950E69">
        <w:rPr>
          <w:rFonts w:cs="Arial"/>
          <w:b/>
        </w:rPr>
        <w:t>URUCHOMIENIOWY</w:t>
      </w:r>
      <w:r w:rsidRPr="00950E69">
        <w:rPr>
          <w:rFonts w:cs="Arial"/>
          <w:b/>
        </w:rPr>
        <w:t xml:space="preserve"> ZE STEROWNIKIEM </w:t>
      </w:r>
      <w:r w:rsidR="00001F3A" w:rsidRPr="00950E69">
        <w:rPr>
          <w:rFonts w:cs="Arial"/>
          <w:b/>
        </w:rPr>
        <w:t xml:space="preserve">PROGRAMOWALNYM </w:t>
      </w:r>
      <w:r w:rsidRPr="00950E69">
        <w:rPr>
          <w:rFonts w:cs="Arial"/>
          <w:b/>
        </w:rPr>
        <w:t xml:space="preserve">PLC </w:t>
      </w:r>
    </w:p>
    <w:p w:rsidR="00001F3A" w:rsidRPr="00950E69" w:rsidRDefault="00001F3A" w:rsidP="00950E69">
      <w:pPr>
        <w:pStyle w:val="Akapitzlist"/>
        <w:spacing w:after="0" w:line="240" w:lineRule="auto"/>
        <w:ind w:left="0"/>
        <w:rPr>
          <w:rFonts w:cs="Arial"/>
        </w:rPr>
      </w:pPr>
      <w:r w:rsidRPr="00950E69">
        <w:rPr>
          <w:rFonts w:cs="Arial"/>
        </w:rPr>
        <w:t>Zestaw uruchomieniowy złożony z następujących elementów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Jednostka centralna :</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0"/>
                <w:numId w:val="11"/>
              </w:numPr>
              <w:tabs>
                <w:tab w:val="left" w:pos="1200"/>
              </w:tabs>
              <w:ind w:left="851"/>
              <w:rPr>
                <w:rFonts w:cs="Arial"/>
              </w:rPr>
            </w:pPr>
            <w:r w:rsidRPr="006F4753">
              <w:rPr>
                <w:rFonts w:cs="Arial"/>
              </w:rPr>
              <w:t xml:space="preserve">min. 8 wejść cyfrowych, </w:t>
            </w:r>
          </w:p>
        </w:tc>
        <w:tc>
          <w:tcPr>
            <w:tcW w:w="1667" w:type="dxa"/>
          </w:tcPr>
          <w:p w:rsidR="006F4753" w:rsidRPr="006F4753" w:rsidRDefault="006F4753" w:rsidP="006F4753">
            <w:pPr>
              <w:tabs>
                <w:tab w:val="left" w:pos="1200"/>
              </w:tabs>
              <w:ind w:left="360"/>
              <w:rPr>
                <w:rFonts w:cs="Arial"/>
              </w:rPr>
            </w:pPr>
          </w:p>
        </w:tc>
      </w:tr>
      <w:tr w:rsidR="006F4753" w:rsidRPr="006F4753" w:rsidTr="006F4753">
        <w:tc>
          <w:tcPr>
            <w:tcW w:w="7513" w:type="dxa"/>
          </w:tcPr>
          <w:p w:rsidR="006F4753" w:rsidRPr="006F4753" w:rsidRDefault="006F4753" w:rsidP="00516816">
            <w:pPr>
              <w:pStyle w:val="Akapitzlist"/>
              <w:numPr>
                <w:ilvl w:val="0"/>
                <w:numId w:val="11"/>
              </w:numPr>
              <w:tabs>
                <w:tab w:val="left" w:pos="1200"/>
              </w:tabs>
              <w:ind w:left="851"/>
              <w:rPr>
                <w:rFonts w:cs="Arial"/>
              </w:rPr>
            </w:pPr>
            <w:r w:rsidRPr="006F4753">
              <w:rPr>
                <w:rFonts w:cs="Arial"/>
              </w:rPr>
              <w:t xml:space="preserve">min. 2 wejścia analogowe, </w:t>
            </w:r>
          </w:p>
        </w:tc>
        <w:tc>
          <w:tcPr>
            <w:tcW w:w="1667" w:type="dxa"/>
          </w:tcPr>
          <w:p w:rsidR="006F4753" w:rsidRPr="006F4753" w:rsidRDefault="006F4753" w:rsidP="006F4753">
            <w:pPr>
              <w:tabs>
                <w:tab w:val="left" w:pos="1200"/>
              </w:tabs>
              <w:ind w:left="360"/>
              <w:rPr>
                <w:rFonts w:cs="Arial"/>
              </w:rPr>
            </w:pPr>
          </w:p>
        </w:tc>
      </w:tr>
      <w:tr w:rsidR="006F4753" w:rsidRPr="006F4753" w:rsidTr="006F4753">
        <w:tc>
          <w:tcPr>
            <w:tcW w:w="7513" w:type="dxa"/>
          </w:tcPr>
          <w:p w:rsidR="006F4753" w:rsidRPr="006F4753" w:rsidRDefault="006F4753" w:rsidP="00516816">
            <w:pPr>
              <w:pStyle w:val="Akapitzlist"/>
              <w:numPr>
                <w:ilvl w:val="0"/>
                <w:numId w:val="11"/>
              </w:numPr>
              <w:tabs>
                <w:tab w:val="left" w:pos="1200"/>
              </w:tabs>
              <w:ind w:left="851"/>
              <w:rPr>
                <w:rFonts w:cs="Arial"/>
              </w:rPr>
            </w:pPr>
            <w:r w:rsidRPr="006F4753">
              <w:rPr>
                <w:rFonts w:cs="Arial"/>
              </w:rPr>
              <w:t>min. 6 wyjść cyfrowych typu przekaźnikowego,</w:t>
            </w:r>
          </w:p>
        </w:tc>
        <w:tc>
          <w:tcPr>
            <w:tcW w:w="1667" w:type="dxa"/>
          </w:tcPr>
          <w:p w:rsidR="006F4753" w:rsidRPr="006F4753" w:rsidRDefault="006F4753" w:rsidP="006F4753">
            <w:pPr>
              <w:tabs>
                <w:tab w:val="left" w:pos="1200"/>
              </w:tabs>
              <w:ind w:left="360"/>
              <w:rPr>
                <w:rFonts w:cs="Arial"/>
              </w:rPr>
            </w:pPr>
          </w:p>
        </w:tc>
      </w:tr>
      <w:tr w:rsidR="006F4753" w:rsidRPr="006F4753" w:rsidTr="006F4753">
        <w:tc>
          <w:tcPr>
            <w:tcW w:w="7513" w:type="dxa"/>
          </w:tcPr>
          <w:p w:rsidR="006F4753" w:rsidRPr="006F4753" w:rsidRDefault="006F4753" w:rsidP="00516816">
            <w:pPr>
              <w:pStyle w:val="Akapitzlist"/>
              <w:numPr>
                <w:ilvl w:val="0"/>
                <w:numId w:val="11"/>
              </w:numPr>
              <w:tabs>
                <w:tab w:val="left" w:pos="1200"/>
              </w:tabs>
              <w:ind w:left="851"/>
              <w:rPr>
                <w:rFonts w:cs="Arial"/>
              </w:rPr>
            </w:pPr>
            <w:r w:rsidRPr="006F4753">
              <w:rPr>
                <w:rFonts w:cs="Arial"/>
              </w:rPr>
              <w:t xml:space="preserve">napięcie zasilania 230V / 50 Hz AC </w:t>
            </w:r>
          </w:p>
        </w:tc>
        <w:tc>
          <w:tcPr>
            <w:tcW w:w="1667" w:type="dxa"/>
          </w:tcPr>
          <w:p w:rsidR="006F4753" w:rsidRPr="006F4753" w:rsidRDefault="006F4753" w:rsidP="006F4753">
            <w:pPr>
              <w:tabs>
                <w:tab w:val="left" w:pos="1200"/>
              </w:tabs>
              <w:ind w:left="360"/>
              <w:rPr>
                <w:rFonts w:cs="Arial"/>
              </w:rPr>
            </w:pPr>
          </w:p>
        </w:tc>
      </w:tr>
      <w:tr w:rsidR="006F4753" w:rsidRPr="006F4753" w:rsidTr="006F4753">
        <w:tc>
          <w:tcPr>
            <w:tcW w:w="7513" w:type="dxa"/>
          </w:tcPr>
          <w:p w:rsidR="006F4753" w:rsidRPr="006F4753" w:rsidRDefault="006F4753" w:rsidP="00516816">
            <w:pPr>
              <w:pStyle w:val="Akapitzlist"/>
              <w:numPr>
                <w:ilvl w:val="0"/>
                <w:numId w:val="11"/>
              </w:numPr>
              <w:tabs>
                <w:tab w:val="left" w:pos="1200"/>
              </w:tabs>
              <w:ind w:left="851"/>
              <w:rPr>
                <w:rFonts w:cs="Arial"/>
              </w:rPr>
            </w:pPr>
            <w:r w:rsidRPr="006F4753">
              <w:rPr>
                <w:rFonts w:cs="Arial"/>
              </w:rPr>
              <w:t>gniazda Ethernet, Profinet</w:t>
            </w:r>
          </w:p>
        </w:tc>
        <w:tc>
          <w:tcPr>
            <w:tcW w:w="1667" w:type="dxa"/>
          </w:tcPr>
          <w:p w:rsidR="006F4753" w:rsidRPr="006F4753" w:rsidRDefault="006F4753" w:rsidP="006F4753">
            <w:pPr>
              <w:tabs>
                <w:tab w:val="left" w:pos="1200"/>
              </w:tabs>
              <w:ind w:left="36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Symulator wejść cyfrowych</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Oprogramowanie sterownika w wersji dla Windows 7 i nowszych</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Instrukcja i dokumentacja na CD</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Kabel programujący do komputera</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Dedykowana walizka</w:t>
            </w:r>
          </w:p>
        </w:tc>
        <w:tc>
          <w:tcPr>
            <w:tcW w:w="1667" w:type="dxa"/>
          </w:tcPr>
          <w:p w:rsidR="006F4753" w:rsidRPr="006F4753" w:rsidRDefault="006F4753" w:rsidP="006F4753">
            <w:pPr>
              <w:ind w:left="1080"/>
              <w:rPr>
                <w:rFonts w:cs="Arial"/>
              </w:rPr>
            </w:pPr>
          </w:p>
        </w:tc>
      </w:tr>
      <w:tr w:rsidR="006F4753" w:rsidRPr="006F4753" w:rsidTr="006F4753">
        <w:tc>
          <w:tcPr>
            <w:tcW w:w="7513" w:type="dxa"/>
          </w:tcPr>
          <w:p w:rsidR="006F4753" w:rsidRPr="006F4753" w:rsidRDefault="006F4753" w:rsidP="00516816">
            <w:pPr>
              <w:pStyle w:val="Akapitzlist"/>
              <w:numPr>
                <w:ilvl w:val="1"/>
                <w:numId w:val="1"/>
              </w:numPr>
              <w:ind w:hanging="644"/>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6F4753">
            <w:pPr>
              <w:ind w:left="1080"/>
              <w:rPr>
                <w:rFonts w:cs="Arial"/>
              </w:rPr>
            </w:pPr>
          </w:p>
        </w:tc>
      </w:tr>
    </w:tbl>
    <w:p w:rsidR="00AA7F59" w:rsidRPr="00950E69" w:rsidRDefault="00AA7F59" w:rsidP="00950E69">
      <w:pPr>
        <w:pStyle w:val="Akapitzlist"/>
        <w:spacing w:after="0" w:line="240" w:lineRule="auto"/>
        <w:ind w:left="1134"/>
        <w:rPr>
          <w:rFonts w:cs="Arial"/>
        </w:rPr>
      </w:pPr>
    </w:p>
    <w:p w:rsidR="009B1F97" w:rsidRPr="00950E69" w:rsidRDefault="009B1F97" w:rsidP="00950E69">
      <w:pPr>
        <w:pStyle w:val="Akapitzlist"/>
        <w:numPr>
          <w:ilvl w:val="0"/>
          <w:numId w:val="1"/>
        </w:numPr>
        <w:spacing w:after="0" w:line="240" w:lineRule="auto"/>
        <w:ind w:left="426"/>
        <w:rPr>
          <w:rFonts w:cs="Arial"/>
          <w:b/>
        </w:rPr>
      </w:pPr>
      <w:r w:rsidRPr="00950E69">
        <w:rPr>
          <w:rFonts w:cs="Arial"/>
          <w:b/>
        </w:rPr>
        <w:t>GENERATOR ARBITRALNY</w:t>
      </w:r>
    </w:p>
    <w:p w:rsidR="00950E69" w:rsidRPr="00950E69" w:rsidRDefault="00950E69" w:rsidP="00950E69">
      <w:pPr>
        <w:pStyle w:val="Akapitzlist"/>
        <w:spacing w:after="0" w:line="240" w:lineRule="auto"/>
        <w:ind w:left="142"/>
        <w:rPr>
          <w:rFonts w:cs="Arial"/>
        </w:rPr>
      </w:pPr>
      <w:r w:rsidRPr="00950E69">
        <w:rPr>
          <w:rFonts w:cs="Arial"/>
        </w:rPr>
        <w:t>Minimalne parametry techniczne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rPr>
              <w:t>Dwa kanały</w:t>
            </w:r>
          </w:p>
        </w:tc>
        <w:tc>
          <w:tcPr>
            <w:tcW w:w="1667" w:type="dxa"/>
          </w:tcPr>
          <w:p w:rsidR="006F4753" w:rsidRPr="006F4753" w:rsidRDefault="006F4753" w:rsidP="006F4753">
            <w:pPr>
              <w:ind w:left="502"/>
              <w:rPr>
                <w:rFonts w:cs="Arial"/>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rPr>
              <w:t>Rozdzielczość lepsza od 1mHz</w:t>
            </w:r>
          </w:p>
        </w:tc>
        <w:tc>
          <w:tcPr>
            <w:tcW w:w="1667" w:type="dxa"/>
          </w:tcPr>
          <w:p w:rsidR="006F4753" w:rsidRPr="006F4753" w:rsidRDefault="006F4753" w:rsidP="006F4753">
            <w:pPr>
              <w:ind w:left="502"/>
              <w:rPr>
                <w:rFonts w:cs="Arial"/>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rPr>
              <w:t>Częstotliwość wyjściowa min. 30 MHz</w:t>
            </w:r>
          </w:p>
        </w:tc>
        <w:tc>
          <w:tcPr>
            <w:tcW w:w="1667" w:type="dxa"/>
          </w:tcPr>
          <w:p w:rsidR="006F4753" w:rsidRPr="006F4753" w:rsidRDefault="006F4753" w:rsidP="006F4753">
            <w:pPr>
              <w:ind w:left="502"/>
              <w:rPr>
                <w:rFonts w:cs="Arial"/>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rPr>
              <w:t xml:space="preserve">Modulacje </w:t>
            </w:r>
            <w:r w:rsidRPr="006F4753">
              <w:rPr>
                <w:rFonts w:cs="Arial"/>
                <w:color w:val="000000"/>
                <w:shd w:val="clear" w:color="auto" w:fill="FFFFFF"/>
              </w:rPr>
              <w:t>AM, DSB-AM, FM, PM, FSK, ASK i PWM</w:t>
            </w:r>
          </w:p>
        </w:tc>
        <w:tc>
          <w:tcPr>
            <w:tcW w:w="1667" w:type="dxa"/>
          </w:tcPr>
          <w:p w:rsidR="006F4753" w:rsidRPr="006F4753" w:rsidRDefault="006F4753" w:rsidP="006F4753">
            <w:pPr>
              <w:ind w:left="502"/>
              <w:rPr>
                <w:rFonts w:cs="Arial"/>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Maksymalna amplituda 10 V</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Częstotliwość próbkowania większa od 1GSa/s</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Pomiar częstotliwości do min 100 MHz</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Wyświetlacz kolorowy LCD</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Interfejs USB</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color w:val="000000"/>
                <w:shd w:val="clear" w:color="auto" w:fill="FFFFFF"/>
              </w:rPr>
              <w:t>Zasilanie napięcie 230 V / 50 Hz AC</w:t>
            </w:r>
          </w:p>
        </w:tc>
        <w:tc>
          <w:tcPr>
            <w:tcW w:w="1667" w:type="dxa"/>
          </w:tcPr>
          <w:p w:rsidR="006F4753" w:rsidRPr="006F4753" w:rsidRDefault="006F4753" w:rsidP="006F4753">
            <w:pPr>
              <w:ind w:left="502"/>
              <w:rPr>
                <w:rFonts w:cs="Arial"/>
                <w:color w:val="000000"/>
                <w:shd w:val="clear" w:color="auto" w:fill="FFFFFF"/>
              </w:rPr>
            </w:pPr>
          </w:p>
        </w:tc>
      </w:tr>
      <w:tr w:rsidR="006F4753" w:rsidRPr="006F4753" w:rsidTr="006F4753">
        <w:tc>
          <w:tcPr>
            <w:tcW w:w="7513" w:type="dxa"/>
          </w:tcPr>
          <w:p w:rsidR="006F4753" w:rsidRPr="006F4753" w:rsidRDefault="006F4753" w:rsidP="007E4696">
            <w:pPr>
              <w:pStyle w:val="Akapitzlist"/>
              <w:numPr>
                <w:ilvl w:val="0"/>
                <w:numId w:val="14"/>
              </w:numPr>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6F4753">
            <w:pPr>
              <w:ind w:left="502"/>
              <w:rPr>
                <w:rFonts w:cs="Arial"/>
              </w:rPr>
            </w:pPr>
          </w:p>
        </w:tc>
      </w:tr>
    </w:tbl>
    <w:p w:rsidR="00170452" w:rsidRPr="00950E69" w:rsidRDefault="00170452" w:rsidP="00950E69">
      <w:pPr>
        <w:pStyle w:val="Akapitzlist"/>
        <w:spacing w:after="0" w:line="240" w:lineRule="auto"/>
        <w:rPr>
          <w:rFonts w:cs="Arial"/>
        </w:rPr>
      </w:pPr>
    </w:p>
    <w:p w:rsidR="009B1F97" w:rsidRPr="00950E69" w:rsidRDefault="009B1F97" w:rsidP="00950E69">
      <w:pPr>
        <w:pStyle w:val="Akapitzlist"/>
        <w:numPr>
          <w:ilvl w:val="0"/>
          <w:numId w:val="1"/>
        </w:numPr>
        <w:spacing w:after="0" w:line="240" w:lineRule="auto"/>
        <w:ind w:left="426"/>
        <w:rPr>
          <w:rFonts w:cs="Arial"/>
          <w:b/>
        </w:rPr>
      </w:pPr>
      <w:r w:rsidRPr="00950E69">
        <w:rPr>
          <w:rFonts w:cs="Arial"/>
          <w:b/>
        </w:rPr>
        <w:t>ANALIZATOR WIDMA</w:t>
      </w:r>
    </w:p>
    <w:p w:rsidR="00950E69" w:rsidRPr="00950E69" w:rsidRDefault="00950E69" w:rsidP="00950E69">
      <w:pPr>
        <w:pStyle w:val="Akapitzlist"/>
        <w:spacing w:after="0" w:line="240" w:lineRule="auto"/>
        <w:ind w:left="0"/>
        <w:rPr>
          <w:rFonts w:cs="Arial"/>
        </w:rPr>
      </w:pPr>
      <w:r w:rsidRPr="00950E69">
        <w:rPr>
          <w:rFonts w:cs="Arial"/>
        </w:rPr>
        <w:t>Minimalne parametry techniczne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Pasmo od 10 kHz do 1 GHz</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Rozdzielczość częstotliwości większa od 10 Hz</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Średni poziom wyświetlanego szumu mniejszy od 90 dBm</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Maksymalne napięcie wejściowe większe od 40 V</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Detektor wartości szczytowej, wartości RMS , wartości średniej</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Liniowa lub logarytmiczna skala poziomu sygnału</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Ekran typu LCD kolorowy o rozdzielczości większej niż 600 X 300 punktów</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Interfejs typu USB</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Czas przemiatania częstotliwości regulowany od 100 ms do 100 s</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Wejście w.cz. BNC 50 Ohm</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Napięcie zasilania 230V / 50 Hz AC</w:t>
            </w:r>
          </w:p>
        </w:tc>
        <w:tc>
          <w:tcPr>
            <w:tcW w:w="1667" w:type="dxa"/>
          </w:tcPr>
          <w:p w:rsidR="006F4753" w:rsidRPr="006F4753" w:rsidRDefault="006F4753" w:rsidP="006F4753">
            <w:pPr>
              <w:ind w:left="360"/>
              <w:textAlignment w:val="baseline"/>
              <w:rPr>
                <w:rFonts w:eastAsia="Times New Roman" w:cs="Arial"/>
                <w:color w:val="000000"/>
                <w:bdr w:val="none" w:sz="0" w:space="0" w:color="auto" w:frame="1"/>
                <w:lang w:eastAsia="pl-PL"/>
              </w:rPr>
            </w:pPr>
          </w:p>
        </w:tc>
      </w:tr>
      <w:tr w:rsidR="006F4753" w:rsidRPr="006F4753" w:rsidTr="006F4753">
        <w:tc>
          <w:tcPr>
            <w:tcW w:w="7513" w:type="dxa"/>
          </w:tcPr>
          <w:p w:rsidR="006F4753" w:rsidRPr="006F4753" w:rsidRDefault="006F4753" w:rsidP="00E92ECA">
            <w:pPr>
              <w:pStyle w:val="Akapitzlist"/>
              <w:numPr>
                <w:ilvl w:val="0"/>
                <w:numId w:val="15"/>
              </w:numPr>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6F4753">
            <w:pPr>
              <w:ind w:left="360"/>
              <w:rPr>
                <w:rFonts w:cs="Arial"/>
              </w:rPr>
            </w:pPr>
          </w:p>
        </w:tc>
      </w:tr>
    </w:tbl>
    <w:p w:rsidR="002F5721" w:rsidRDefault="002F5721" w:rsidP="002F5721">
      <w:pPr>
        <w:pStyle w:val="Akapitzlist"/>
        <w:spacing w:after="0" w:line="240" w:lineRule="auto"/>
        <w:textAlignment w:val="baseline"/>
        <w:rPr>
          <w:rFonts w:eastAsia="Times New Roman" w:cs="Arial"/>
          <w:color w:val="000000"/>
          <w:lang w:eastAsia="pl-PL"/>
        </w:rPr>
      </w:pPr>
    </w:p>
    <w:p w:rsidR="006F4753" w:rsidRDefault="006F4753" w:rsidP="00685688">
      <w:pPr>
        <w:rPr>
          <w:rFonts w:ascii="Times New Roman" w:hAnsi="Times New Roman" w:cs="Times New Roman"/>
          <w:b/>
          <w:bCs/>
          <w:color w:val="000000" w:themeColor="text1"/>
        </w:rPr>
      </w:pPr>
    </w:p>
    <w:p w:rsidR="00685688" w:rsidRPr="009B012D" w:rsidRDefault="00685688" w:rsidP="00685688">
      <w:pPr>
        <w:rPr>
          <w:color w:val="000000" w:themeColor="text1"/>
        </w:rPr>
      </w:pPr>
      <w:r w:rsidRPr="009B012D">
        <w:rPr>
          <w:rFonts w:ascii="Times New Roman" w:hAnsi="Times New Roman" w:cs="Times New Roman"/>
          <w:b/>
          <w:bCs/>
          <w:color w:val="000000" w:themeColor="text1"/>
        </w:rPr>
        <w:lastRenderedPageBreak/>
        <w:t>2.WYMAGANE PRZEZ ZAMAWIAJĄCEGO PARAMETRY POZATECHNICZNE</w:t>
      </w:r>
    </w:p>
    <w:p w:rsidR="00685688" w:rsidRPr="00B17B7E" w:rsidRDefault="00685688" w:rsidP="00685688">
      <w:pPr>
        <w:rPr>
          <w:rFonts w:ascii="Times New Roman" w:hAnsi="Times New Roman" w:cs="Times New Roman"/>
          <w:color w:val="000000" w:themeColor="text1"/>
        </w:rPr>
      </w:pPr>
      <w:r w:rsidRPr="009B012D">
        <w:rPr>
          <w:rFonts w:ascii="Times New Roman" w:hAnsi="Times New Roman" w:cs="Times New Roman"/>
          <w:color w:val="000000" w:themeColor="text1"/>
        </w:rPr>
        <w:t xml:space="preserve">Zamawiający wymaga dostawy maszyny do siedziby Państwowej Wyższej Szkoły Zawodowej </w:t>
      </w:r>
      <w:r w:rsidRPr="009B012D">
        <w:rPr>
          <w:rFonts w:ascii="Times New Roman" w:hAnsi="Times New Roman" w:cs="Times New Roman"/>
          <w:color w:val="000000" w:themeColor="text1"/>
        </w:rPr>
        <w:br/>
        <w:t xml:space="preserve">w Ciechanowie na ul. Narutowicza 9, 06-400 Ciechanów. Odbiór dostawy i rozładunek  w obecności Wykonawcy. Zamawiający wymaga  przeprowadzenia szkolenia min. 1 dniowego dla personelu technicznego (operatorów) w ilości min. 2 osób. </w:t>
      </w:r>
      <w:r w:rsidRPr="009B012D">
        <w:rPr>
          <w:rFonts w:ascii="Times New Roman" w:eastAsia="Times New Roman" w:hAnsi="Times New Roman" w:cs="Times New Roman"/>
          <w:color w:val="000000" w:themeColor="text1"/>
          <w:lang w:eastAsia="pl-PL"/>
        </w:rPr>
        <w:t>Zamawiający nie odbiera przesyłek kurierskich i pocztowych bez udziału Wykonawcy dostawy.</w:t>
      </w:r>
    </w:p>
    <w:p w:rsidR="00685688" w:rsidRPr="00391A67" w:rsidRDefault="00685688" w:rsidP="00685688">
      <w:pPr>
        <w:tabs>
          <w:tab w:val="left" w:pos="207"/>
        </w:tabs>
        <w:spacing w:line="276" w:lineRule="auto"/>
        <w:ind w:right="20"/>
        <w:jc w:val="both"/>
        <w:rPr>
          <w:rFonts w:ascii="Times New Roman" w:eastAsia="Times New Roman" w:hAnsi="Times New Roman" w:cs="Times New Roman"/>
          <w:sz w:val="23"/>
          <w:szCs w:val="23"/>
        </w:rPr>
      </w:pPr>
      <w:r w:rsidRPr="00391A67">
        <w:rPr>
          <w:rFonts w:ascii="Times New Roman" w:eastAsia="Times New Roman" w:hAnsi="Times New Roman" w:cs="Times New Roman"/>
          <w:b/>
          <w:sz w:val="23"/>
          <w:szCs w:val="23"/>
        </w:rPr>
        <w:t>UWAGA</w:t>
      </w:r>
      <w:r w:rsidRPr="00391A67">
        <w:rPr>
          <w:rFonts w:ascii="Times New Roman" w:eastAsia="Times New Roman" w:hAnsi="Times New Roman" w:cs="Times New Roman"/>
          <w:sz w:val="23"/>
          <w:szCs w:val="23"/>
        </w:rPr>
        <w:t xml:space="preserve"> – w celu potwierdzenia spełnienia ww. wymagań Oferent powinien załączyć odpowiednie dokumenty (np. foldery, specyfikacje techniczne itp.) z których będzie wynikało spełnienie ww. wymagań. </w:t>
      </w:r>
    </w:p>
    <w:p w:rsidR="00685688" w:rsidRPr="00391A67" w:rsidRDefault="00685688" w:rsidP="00685688">
      <w:pPr>
        <w:tabs>
          <w:tab w:val="left" w:pos="207"/>
        </w:tabs>
        <w:spacing w:after="0" w:line="276" w:lineRule="auto"/>
        <w:ind w:right="20"/>
        <w:jc w:val="both"/>
        <w:rPr>
          <w:rFonts w:ascii="Times New Roman" w:eastAsia="Times New Roman" w:hAnsi="Times New Roman" w:cs="Times New Roman"/>
          <w:sz w:val="23"/>
          <w:szCs w:val="23"/>
        </w:rPr>
      </w:pPr>
      <w:r w:rsidRPr="00391A67">
        <w:rPr>
          <w:rFonts w:ascii="Times New Roman" w:eastAsia="Times New Roman" w:hAnsi="Times New Roman" w:cs="Times New Roman"/>
          <w:sz w:val="23"/>
          <w:szCs w:val="23"/>
        </w:rP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6F4753" w:rsidRDefault="00685688" w:rsidP="00685688">
      <w:pPr>
        <w:rPr>
          <w:rFonts w:ascii="Times New Roman" w:eastAsia="Times New Roman" w:hAnsi="Times New Roman" w:cs="Times New Roman"/>
          <w:sz w:val="24"/>
          <w:szCs w:val="24"/>
          <w:lang w:eastAsia="pl-PL"/>
        </w:rPr>
        <w:sectPr w:rsidR="006F4753">
          <w:footerReference w:type="default" r:id="rId7"/>
          <w:pgSz w:w="11906" w:h="16838"/>
          <w:pgMar w:top="1417" w:right="1417" w:bottom="1417" w:left="1417" w:header="708" w:footer="708" w:gutter="0"/>
          <w:cols w:space="708"/>
          <w:docGrid w:linePitch="360"/>
        </w:sectPr>
      </w:pPr>
      <w:r w:rsidRPr="00391A67">
        <w:rPr>
          <w:rFonts w:ascii="Times New Roman" w:eastAsia="Times New Roman" w:hAnsi="Times New Roman" w:cs="Times New Roman"/>
          <w:sz w:val="24"/>
          <w:szCs w:val="24"/>
          <w:lang w:eastAsia="pl-PL"/>
        </w:rP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zamówienia w niniejszym postępowaniu.</w:t>
      </w:r>
    </w:p>
    <w:p w:rsidR="006F4753" w:rsidRDefault="006F4753" w:rsidP="006F4753">
      <w:pPr>
        <w:spacing w:after="0"/>
        <w:jc w:val="center"/>
        <w:rPr>
          <w:rFonts w:cstheme="minorHAnsi"/>
          <w:b/>
          <w:sz w:val="20"/>
          <w:szCs w:val="20"/>
        </w:rPr>
      </w:pPr>
      <w:r>
        <w:rPr>
          <w:rFonts w:cstheme="minorHAnsi"/>
          <w:b/>
          <w:sz w:val="20"/>
          <w:szCs w:val="20"/>
        </w:rPr>
        <w:lastRenderedPageBreak/>
        <w:t xml:space="preserve">PAŃSTWOWA WYŻSZA SZKOŁA ZAWODOWA </w:t>
      </w:r>
      <w:r>
        <w:rPr>
          <w:rFonts w:cstheme="minorHAnsi"/>
          <w:b/>
          <w:sz w:val="20"/>
          <w:szCs w:val="20"/>
        </w:rPr>
        <w:br/>
        <w:t>W CIECHANOWIE</w:t>
      </w:r>
    </w:p>
    <w:p w:rsidR="006F4753" w:rsidRDefault="006F4753" w:rsidP="006F4753">
      <w:pPr>
        <w:pBdr>
          <w:bottom w:val="single" w:sz="12" w:space="1" w:color="auto"/>
        </w:pBdr>
        <w:spacing w:after="0"/>
        <w:ind w:firstLine="2"/>
        <w:jc w:val="center"/>
        <w:rPr>
          <w:rFonts w:cstheme="minorHAnsi"/>
          <w:b/>
          <w:sz w:val="20"/>
          <w:szCs w:val="20"/>
        </w:rPr>
      </w:pPr>
      <w:r>
        <w:rPr>
          <w:rFonts w:cstheme="minorHAnsi"/>
          <w:b/>
          <w:sz w:val="20"/>
          <w:szCs w:val="20"/>
        </w:rPr>
        <w:t>ul. Narutowicza 9, 06-400 Ciechanów</w:t>
      </w:r>
    </w:p>
    <w:p w:rsidR="006F4753" w:rsidRDefault="006F4753" w:rsidP="006F4753">
      <w:pPr>
        <w:spacing w:after="0"/>
        <w:ind w:firstLine="2"/>
        <w:jc w:val="both"/>
        <w:rPr>
          <w:rFonts w:ascii="Times New Roman" w:hAnsi="Times New Roman" w:cs="Times New Roman"/>
          <w:b/>
          <w:sz w:val="20"/>
          <w:szCs w:val="20"/>
        </w:rPr>
      </w:pPr>
      <w:r>
        <w:rPr>
          <w:rFonts w:ascii="Times New Roman" w:hAnsi="Times New Roman" w:cs="Times New Roman"/>
          <w:b/>
          <w:sz w:val="20"/>
          <w:szCs w:val="20"/>
        </w:rPr>
        <w:t>KAG.262.38.2019                                                                                                                       Załącznik nr D</w:t>
      </w:r>
    </w:p>
    <w:p w:rsidR="006F4753" w:rsidRDefault="006F4753" w:rsidP="006F4753">
      <w:pPr>
        <w:spacing w:after="0" w:line="240" w:lineRule="auto"/>
        <w:rPr>
          <w:rFonts w:cs="Arial"/>
          <w:b/>
        </w:rPr>
      </w:pPr>
    </w:p>
    <w:p w:rsidR="006F4753" w:rsidRDefault="006F4753" w:rsidP="006F4753">
      <w:pPr>
        <w:pStyle w:val="Akapitzlist"/>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FORMULARZ CENOWY</w:t>
      </w:r>
    </w:p>
    <w:p w:rsidR="006F4753" w:rsidRPr="00950E69" w:rsidRDefault="006F4753" w:rsidP="006F4753">
      <w:pPr>
        <w:pStyle w:val="Akapitzlist"/>
        <w:spacing w:after="0" w:line="240" w:lineRule="auto"/>
        <w:ind w:left="426"/>
        <w:jc w:val="center"/>
        <w:rPr>
          <w:rFonts w:cs="Arial"/>
          <w:b/>
        </w:rPr>
      </w:pPr>
    </w:p>
    <w:p w:rsidR="006F4753" w:rsidRPr="00950E69" w:rsidRDefault="00A056EE" w:rsidP="006F4753">
      <w:pPr>
        <w:spacing w:after="0" w:line="240" w:lineRule="auto"/>
      </w:pPr>
      <w:r>
        <w:t xml:space="preserve">1. </w:t>
      </w:r>
      <w:r w:rsidR="006F4753" w:rsidRPr="00950E69">
        <w:t>Zestaw uruchomieniowy do układu FPGA w następującej konfiguracji :</w:t>
      </w:r>
    </w:p>
    <w:tbl>
      <w:tblPr>
        <w:tblStyle w:val="Tabela-Siatka"/>
        <w:tblW w:w="0" w:type="auto"/>
        <w:tblLook w:val="04A0" w:firstRow="1" w:lastRow="0" w:firstColumn="1" w:lastColumn="0" w:noHBand="0" w:noVBand="1"/>
      </w:tblPr>
      <w:tblGrid>
        <w:gridCol w:w="7621"/>
        <w:gridCol w:w="1667"/>
      </w:tblGrid>
      <w:tr w:rsidR="006F4753" w:rsidRPr="006F4753" w:rsidTr="00DC3474">
        <w:tc>
          <w:tcPr>
            <w:tcW w:w="7621" w:type="dxa"/>
          </w:tcPr>
          <w:p w:rsidR="006F4753" w:rsidRPr="006F4753" w:rsidRDefault="006F4753" w:rsidP="00DC3474">
            <w:r w:rsidRPr="006F4753">
              <w:t xml:space="preserve">1.1 </w:t>
            </w:r>
            <w:r w:rsidRPr="006F4753">
              <w:tab/>
              <w:t>Płyta uruchomieniowa zawierająca :</w:t>
            </w:r>
          </w:p>
        </w:tc>
        <w:tc>
          <w:tcPr>
            <w:tcW w:w="1667" w:type="dxa"/>
          </w:tcPr>
          <w:p w:rsidR="006F4753" w:rsidRPr="006F4753" w:rsidRDefault="003D20DA" w:rsidP="00DC3474">
            <w:r>
              <w:rPr>
                <w:b/>
              </w:rPr>
              <w:t>Czy spełnia wymagania minimalne Tak/Nie, podać wartość liczbową, jeśli dotyczy.</w:t>
            </w: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Układ FPGA zawierający min 10000 LE</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Pamięć zewnętrzna SDRAM – minimum 8 MB</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Pamięć zewnętrzna SRAM – min. 512 kB</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Pamięć zewnętrzna FLASH – min. 4 MB</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Zestaw przycisków i przełączników do zadawania stanów – łącznie min. 10</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0" w:hanging="357"/>
            </w:pPr>
            <w:r w:rsidRPr="006F4753">
              <w:t>Wyświetlacze siedmiosegmentowe LED – min. 4</w:t>
            </w:r>
          </w:p>
        </w:tc>
        <w:tc>
          <w:tcPr>
            <w:tcW w:w="1667" w:type="dxa"/>
          </w:tcPr>
          <w:p w:rsidR="006F4753" w:rsidRPr="006F4753" w:rsidRDefault="006F4753" w:rsidP="00DC3474">
            <w:pPr>
              <w:ind w:left="493"/>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Diody LED wskazujące stan sygnałów – min. 8</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Koder/dekoder audio 24 bit</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 xml:space="preserve">Gniazdo VGA </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Gniazdo interfejsów RS-232</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Gniazda rozszerzeń 40-to stykowe – min. 2</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pPr>
              <w:pStyle w:val="Akapitzlist"/>
              <w:numPr>
                <w:ilvl w:val="0"/>
                <w:numId w:val="9"/>
              </w:numPr>
              <w:ind w:left="851"/>
            </w:pPr>
            <w:r w:rsidRPr="006F4753">
              <w:t>Wbudowany układ programujący FPGA z wyjściem USB</w:t>
            </w:r>
          </w:p>
        </w:tc>
        <w:tc>
          <w:tcPr>
            <w:tcW w:w="1667" w:type="dxa"/>
          </w:tcPr>
          <w:p w:rsidR="006F4753" w:rsidRPr="006F4753" w:rsidRDefault="006F4753" w:rsidP="00DC3474">
            <w:pPr>
              <w:ind w:left="491"/>
            </w:pPr>
          </w:p>
        </w:tc>
      </w:tr>
      <w:tr w:rsidR="006F4753" w:rsidRPr="006F4753" w:rsidTr="00DC3474">
        <w:tc>
          <w:tcPr>
            <w:tcW w:w="7621" w:type="dxa"/>
          </w:tcPr>
          <w:p w:rsidR="006F4753" w:rsidRPr="006F4753" w:rsidRDefault="006F4753" w:rsidP="00DC3474">
            <w:r w:rsidRPr="006F4753">
              <w:t xml:space="preserve">1.2 </w:t>
            </w:r>
            <w:r w:rsidRPr="006F4753">
              <w:tab/>
              <w:t>Zasilacz do płyty uruchomieniowej zasilany napięciem 230 V / 50 Hz AC</w:t>
            </w:r>
          </w:p>
        </w:tc>
        <w:tc>
          <w:tcPr>
            <w:tcW w:w="1667" w:type="dxa"/>
          </w:tcPr>
          <w:p w:rsidR="006F4753" w:rsidRPr="006F4753" w:rsidRDefault="006F4753" w:rsidP="00DC3474"/>
        </w:tc>
      </w:tr>
      <w:tr w:rsidR="006F4753" w:rsidRPr="006F4753" w:rsidTr="00DC3474">
        <w:tc>
          <w:tcPr>
            <w:tcW w:w="7621" w:type="dxa"/>
          </w:tcPr>
          <w:p w:rsidR="006F4753" w:rsidRPr="006F4753" w:rsidRDefault="006F4753" w:rsidP="00DC3474">
            <w:r w:rsidRPr="006F4753">
              <w:t>1.3</w:t>
            </w:r>
            <w:r w:rsidRPr="006F4753">
              <w:tab/>
              <w:t xml:space="preserve"> Kabel programujący USB do komputera</w:t>
            </w:r>
          </w:p>
        </w:tc>
        <w:tc>
          <w:tcPr>
            <w:tcW w:w="1667" w:type="dxa"/>
          </w:tcPr>
          <w:p w:rsidR="006F4753" w:rsidRPr="006F4753" w:rsidRDefault="006F4753" w:rsidP="00DC3474"/>
        </w:tc>
      </w:tr>
      <w:tr w:rsidR="006F4753" w:rsidRPr="006F4753" w:rsidTr="00DC3474">
        <w:tc>
          <w:tcPr>
            <w:tcW w:w="7621" w:type="dxa"/>
          </w:tcPr>
          <w:p w:rsidR="006F4753" w:rsidRPr="006F4753" w:rsidRDefault="006F4753" w:rsidP="00DC3474">
            <w:r w:rsidRPr="006F4753">
              <w:t xml:space="preserve">1.4 </w:t>
            </w:r>
            <w:r w:rsidRPr="006F4753">
              <w:tab/>
              <w:t>Płyta z oprogramowaniem do obsługi układów FPGA</w:t>
            </w:r>
          </w:p>
        </w:tc>
        <w:tc>
          <w:tcPr>
            <w:tcW w:w="1667" w:type="dxa"/>
          </w:tcPr>
          <w:p w:rsidR="006F4753" w:rsidRPr="006F4753" w:rsidRDefault="006F4753" w:rsidP="00DC3474"/>
        </w:tc>
      </w:tr>
      <w:tr w:rsidR="006F4753" w:rsidRPr="006F4753" w:rsidTr="00DC3474">
        <w:tc>
          <w:tcPr>
            <w:tcW w:w="7621" w:type="dxa"/>
          </w:tcPr>
          <w:p w:rsidR="006F4753" w:rsidRPr="006F4753" w:rsidRDefault="006F4753" w:rsidP="00DC3474">
            <w:r w:rsidRPr="006F4753">
              <w:t xml:space="preserve">1.5 </w:t>
            </w:r>
            <w:r w:rsidRPr="006F4753">
              <w:tab/>
              <w:t>Dokumentacja zestawu – w języku polskim lub angielskim</w:t>
            </w:r>
          </w:p>
        </w:tc>
        <w:tc>
          <w:tcPr>
            <w:tcW w:w="1667" w:type="dxa"/>
          </w:tcPr>
          <w:p w:rsidR="006F4753" w:rsidRPr="006F4753" w:rsidRDefault="006F4753" w:rsidP="00DC3474"/>
        </w:tc>
      </w:tr>
      <w:tr w:rsidR="006F4753" w:rsidRPr="006F4753" w:rsidTr="00DC3474">
        <w:tc>
          <w:tcPr>
            <w:tcW w:w="7621" w:type="dxa"/>
          </w:tcPr>
          <w:p w:rsidR="006F4753" w:rsidRPr="006F4753" w:rsidRDefault="006F4753" w:rsidP="00DC3474">
            <w:r w:rsidRPr="006F4753">
              <w:t>1.6</w:t>
            </w:r>
            <w:r w:rsidRPr="006F4753">
              <w:tab/>
              <w:t xml:space="preserve"> Płyta z propozycją ćwiczeń dydaktycznych – w języku polskim lub angielskim</w:t>
            </w:r>
          </w:p>
        </w:tc>
        <w:tc>
          <w:tcPr>
            <w:tcW w:w="1667" w:type="dxa"/>
          </w:tcPr>
          <w:p w:rsidR="006F4753" w:rsidRPr="006F4753" w:rsidRDefault="006F4753" w:rsidP="00DC3474"/>
        </w:tc>
      </w:tr>
      <w:tr w:rsidR="006F4753" w:rsidRPr="006F4753" w:rsidTr="00DC3474">
        <w:tc>
          <w:tcPr>
            <w:tcW w:w="7621" w:type="dxa"/>
          </w:tcPr>
          <w:p w:rsidR="006F4753" w:rsidRPr="006F4753" w:rsidRDefault="006F4753" w:rsidP="00DC3474">
            <w:r w:rsidRPr="006F4753">
              <w:t>1.7</w:t>
            </w:r>
            <w:r w:rsidRPr="006F4753">
              <w:tab/>
              <w:t>Instrukcja obsługi zestawu w języku polskim</w:t>
            </w:r>
          </w:p>
        </w:tc>
        <w:tc>
          <w:tcPr>
            <w:tcW w:w="1667" w:type="dxa"/>
          </w:tcPr>
          <w:p w:rsidR="006F4753" w:rsidRPr="006F4753" w:rsidRDefault="006F4753" w:rsidP="00DC3474"/>
        </w:tc>
      </w:tr>
    </w:tbl>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Proponowany producent typ/marka………………………………………</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CENA BRUTTO ……………………………. zł. (słownie:………………………………………………)</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Netto:…………………………………………………</w:t>
      </w:r>
    </w:p>
    <w:p w:rsidR="006F4753" w:rsidRPr="00950E69" w:rsidRDefault="006F4753" w:rsidP="006F4753">
      <w:pPr>
        <w:pStyle w:val="Akapitzlist"/>
        <w:spacing w:after="0" w:line="240" w:lineRule="auto"/>
        <w:ind w:left="709"/>
        <w:rPr>
          <w:rFonts w:cs="Arial"/>
        </w:rPr>
      </w:pPr>
    </w:p>
    <w:p w:rsidR="006F4753" w:rsidRPr="00A056EE" w:rsidRDefault="006F4753" w:rsidP="00A056EE">
      <w:pPr>
        <w:pStyle w:val="Akapitzlist"/>
        <w:numPr>
          <w:ilvl w:val="0"/>
          <w:numId w:val="18"/>
        </w:numPr>
        <w:spacing w:after="0" w:line="240" w:lineRule="auto"/>
        <w:rPr>
          <w:rFonts w:cs="Arial"/>
          <w:b/>
        </w:rPr>
      </w:pPr>
      <w:r w:rsidRPr="00A056EE">
        <w:rPr>
          <w:rFonts w:cs="Arial"/>
          <w:b/>
        </w:rPr>
        <w:t>ZESTAW URUCHOMIENIOWY DO UKŁADÓW PROGRAMOWALNYCH CPLD</w:t>
      </w:r>
    </w:p>
    <w:p w:rsidR="006F4753" w:rsidRPr="00950E69" w:rsidRDefault="006F4753" w:rsidP="006F4753">
      <w:pPr>
        <w:spacing w:after="0" w:line="240" w:lineRule="auto"/>
      </w:pPr>
      <w:r w:rsidRPr="00950E69">
        <w:t>Zestaw uruchomieniowy do układu CPLD w następującej konfiguracji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DC3474">
        <w:tc>
          <w:tcPr>
            <w:tcW w:w="7513" w:type="dxa"/>
          </w:tcPr>
          <w:p w:rsidR="006F4753" w:rsidRPr="006F4753" w:rsidRDefault="006F4753" w:rsidP="00A056EE">
            <w:pPr>
              <w:pStyle w:val="Akapitzlist"/>
              <w:numPr>
                <w:ilvl w:val="1"/>
                <w:numId w:val="18"/>
              </w:numPr>
              <w:ind w:hanging="644"/>
            </w:pPr>
            <w:r w:rsidRPr="006F4753">
              <w:t>Płyta uruchomieniowa zawierająca :</w:t>
            </w:r>
          </w:p>
        </w:tc>
        <w:tc>
          <w:tcPr>
            <w:tcW w:w="1667" w:type="dxa"/>
          </w:tcPr>
          <w:p w:rsidR="006F4753" w:rsidRPr="006F4753" w:rsidRDefault="003D20DA" w:rsidP="003D20DA">
            <w:r>
              <w:rPr>
                <w:b/>
              </w:rPr>
              <w:t xml:space="preserve">Czy spełnia wymagania minimalne Tak/Nie, podać wartość liczbową, jeśli </w:t>
            </w:r>
            <w:r>
              <w:rPr>
                <w:b/>
              </w:rPr>
              <w:lastRenderedPageBreak/>
              <w:t>dotyczy.</w:t>
            </w: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lastRenderedPageBreak/>
              <w:t>Układ CPLD zawierający min 20000 LE</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Pamięć zewnętrzna SDRAM – minimum 20 MB</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Zestaw przycisków i przełączników do zadawania stanów – łącznie min. 10</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Wyświetlacze siedmiosegmentowe LED – min. 4</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Diody LED wskazujące stan sygnałów – min. 8</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Złącze zgodne z Arduino UNO</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 xml:space="preserve">Gniazdo VGA </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Gniazda rozszerzeń 20-to stykowe – min. 2</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DC3474">
            <w:pPr>
              <w:pStyle w:val="Akapitzlist"/>
              <w:numPr>
                <w:ilvl w:val="0"/>
                <w:numId w:val="9"/>
              </w:numPr>
              <w:ind w:left="851"/>
            </w:pPr>
            <w:r w:rsidRPr="006F4753">
              <w:t>Wbudowany układ programujący CPLD z wyjściem USB</w:t>
            </w:r>
          </w:p>
        </w:tc>
        <w:tc>
          <w:tcPr>
            <w:tcW w:w="1667" w:type="dxa"/>
          </w:tcPr>
          <w:p w:rsidR="006F4753" w:rsidRPr="006F4753" w:rsidRDefault="006F4753" w:rsidP="00DC3474">
            <w:pPr>
              <w:ind w:left="360"/>
            </w:pPr>
          </w:p>
        </w:tc>
      </w:tr>
      <w:tr w:rsidR="006F4753" w:rsidRPr="006F4753" w:rsidTr="00DC3474">
        <w:tc>
          <w:tcPr>
            <w:tcW w:w="7513" w:type="dxa"/>
          </w:tcPr>
          <w:p w:rsidR="006F4753" w:rsidRPr="006F4753" w:rsidRDefault="006F4753" w:rsidP="00A056EE">
            <w:pPr>
              <w:pStyle w:val="Akapitzlist"/>
              <w:numPr>
                <w:ilvl w:val="1"/>
                <w:numId w:val="18"/>
              </w:numPr>
              <w:ind w:hanging="644"/>
            </w:pPr>
            <w:r w:rsidRPr="006F4753">
              <w:t>Zasilacz do płyty uruchomieniowej zasilany napięciem 230 V  / 50 Hz AC</w:t>
            </w:r>
          </w:p>
        </w:tc>
        <w:tc>
          <w:tcPr>
            <w:tcW w:w="1667" w:type="dxa"/>
          </w:tcPr>
          <w:p w:rsidR="006F4753" w:rsidRPr="006F4753" w:rsidRDefault="006F4753" w:rsidP="00DC3474">
            <w:pPr>
              <w:ind w:left="1080"/>
            </w:pPr>
          </w:p>
        </w:tc>
      </w:tr>
      <w:tr w:rsidR="006F4753" w:rsidRPr="006F4753" w:rsidTr="00DC3474">
        <w:tc>
          <w:tcPr>
            <w:tcW w:w="7513" w:type="dxa"/>
          </w:tcPr>
          <w:p w:rsidR="006F4753" w:rsidRPr="006F4753" w:rsidRDefault="006F4753" w:rsidP="00A056EE">
            <w:pPr>
              <w:pStyle w:val="Akapitzlist"/>
              <w:numPr>
                <w:ilvl w:val="1"/>
                <w:numId w:val="18"/>
              </w:numPr>
              <w:ind w:hanging="644"/>
            </w:pPr>
            <w:r w:rsidRPr="006F4753">
              <w:t>Kabel programujący USB do komputera</w:t>
            </w:r>
          </w:p>
        </w:tc>
        <w:tc>
          <w:tcPr>
            <w:tcW w:w="1667" w:type="dxa"/>
          </w:tcPr>
          <w:p w:rsidR="006F4753" w:rsidRPr="006F4753" w:rsidRDefault="006F4753" w:rsidP="00DC3474">
            <w:pPr>
              <w:ind w:left="1080"/>
            </w:pPr>
          </w:p>
        </w:tc>
      </w:tr>
      <w:tr w:rsidR="006F4753" w:rsidRPr="006F4753" w:rsidTr="00DC3474">
        <w:tc>
          <w:tcPr>
            <w:tcW w:w="7513" w:type="dxa"/>
          </w:tcPr>
          <w:p w:rsidR="006F4753" w:rsidRPr="006F4753" w:rsidRDefault="006F4753" w:rsidP="00A056EE">
            <w:pPr>
              <w:pStyle w:val="Akapitzlist"/>
              <w:numPr>
                <w:ilvl w:val="1"/>
                <w:numId w:val="18"/>
              </w:numPr>
              <w:ind w:hanging="644"/>
            </w:pPr>
            <w:r w:rsidRPr="006F4753">
              <w:t>Płyta z oprogramowaniem do obsługi układów CPLD</w:t>
            </w:r>
          </w:p>
        </w:tc>
        <w:tc>
          <w:tcPr>
            <w:tcW w:w="1667" w:type="dxa"/>
          </w:tcPr>
          <w:p w:rsidR="006F4753" w:rsidRPr="006F4753" w:rsidRDefault="006F4753" w:rsidP="00DC3474">
            <w:pPr>
              <w:ind w:left="1080"/>
            </w:pPr>
          </w:p>
        </w:tc>
      </w:tr>
      <w:tr w:rsidR="006F4753" w:rsidRPr="006F4753" w:rsidTr="00DC3474">
        <w:tc>
          <w:tcPr>
            <w:tcW w:w="7513" w:type="dxa"/>
          </w:tcPr>
          <w:p w:rsidR="006F4753" w:rsidRPr="006F4753" w:rsidRDefault="006F4753" w:rsidP="00A056EE">
            <w:pPr>
              <w:pStyle w:val="Akapitzlist"/>
              <w:numPr>
                <w:ilvl w:val="1"/>
                <w:numId w:val="18"/>
              </w:numPr>
              <w:ind w:hanging="644"/>
            </w:pPr>
            <w:r w:rsidRPr="006F4753">
              <w:t>Dokumentacja zestawu – w języku polskim lub angielskim</w:t>
            </w:r>
          </w:p>
        </w:tc>
        <w:tc>
          <w:tcPr>
            <w:tcW w:w="1667" w:type="dxa"/>
          </w:tcPr>
          <w:p w:rsidR="006F4753" w:rsidRPr="006F4753" w:rsidRDefault="006F4753" w:rsidP="00DC3474">
            <w:pPr>
              <w:ind w:left="1080"/>
            </w:pPr>
          </w:p>
        </w:tc>
      </w:tr>
      <w:tr w:rsidR="006F4753" w:rsidRPr="006F4753" w:rsidTr="00DC3474">
        <w:tc>
          <w:tcPr>
            <w:tcW w:w="7513" w:type="dxa"/>
          </w:tcPr>
          <w:p w:rsidR="006F4753" w:rsidRPr="006F4753" w:rsidRDefault="006F4753" w:rsidP="00DC3474">
            <w:pPr>
              <w:pStyle w:val="Akapitzlist"/>
              <w:ind w:left="0"/>
            </w:pPr>
            <w:r w:rsidRPr="006F4753">
              <w:t xml:space="preserve">2.6 </w:t>
            </w:r>
            <w:r w:rsidRPr="006F4753">
              <w:tab/>
              <w:t xml:space="preserve">  Instrukcja obsługi zestawu w języku polskim</w:t>
            </w:r>
          </w:p>
        </w:tc>
        <w:tc>
          <w:tcPr>
            <w:tcW w:w="1667" w:type="dxa"/>
          </w:tcPr>
          <w:p w:rsidR="006F4753" w:rsidRPr="006F4753" w:rsidRDefault="006F4753" w:rsidP="00DC3474">
            <w:pPr>
              <w:ind w:left="360"/>
            </w:pPr>
          </w:p>
        </w:tc>
      </w:tr>
    </w:tbl>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Proponowany producent typ/marka………………………………………</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CENA BRUTTO ……………………………. zł. (słownie:………………………………………………)</w:t>
      </w:r>
    </w:p>
    <w:p w:rsidR="006F4753" w:rsidRP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Netto:…………………………………………………</w:t>
      </w:r>
    </w:p>
    <w:p w:rsidR="006F4753" w:rsidRPr="00950E69" w:rsidRDefault="006F4753" w:rsidP="00A056EE">
      <w:pPr>
        <w:pStyle w:val="Akapitzlist"/>
        <w:numPr>
          <w:ilvl w:val="0"/>
          <w:numId w:val="18"/>
        </w:numPr>
        <w:spacing w:after="0" w:line="240" w:lineRule="auto"/>
        <w:ind w:left="426"/>
        <w:rPr>
          <w:rFonts w:cs="Arial"/>
          <w:b/>
        </w:rPr>
      </w:pPr>
      <w:r w:rsidRPr="00950E69">
        <w:rPr>
          <w:rFonts w:cs="Arial"/>
          <w:b/>
        </w:rPr>
        <w:t xml:space="preserve">ZESTAW URUCHOMIENIOWY ZE STEROWNIKIEM PROGRAMOWALNYM PLC </w:t>
      </w:r>
    </w:p>
    <w:p w:rsidR="006F4753" w:rsidRPr="00950E69" w:rsidRDefault="006F4753" w:rsidP="006F4753">
      <w:pPr>
        <w:pStyle w:val="Akapitzlist"/>
        <w:spacing w:after="0" w:line="240" w:lineRule="auto"/>
        <w:ind w:left="0"/>
        <w:rPr>
          <w:rFonts w:cs="Arial"/>
        </w:rPr>
      </w:pPr>
      <w:r w:rsidRPr="00950E69">
        <w:rPr>
          <w:rFonts w:cs="Arial"/>
        </w:rPr>
        <w:t>Zestaw uruchomieniowy złożony z następujących elementów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Jednostka centralna :</w:t>
            </w:r>
          </w:p>
        </w:tc>
        <w:tc>
          <w:tcPr>
            <w:tcW w:w="1667" w:type="dxa"/>
          </w:tcPr>
          <w:p w:rsidR="006F4753" w:rsidRPr="006F4753" w:rsidRDefault="003D20DA" w:rsidP="003D20DA">
            <w:pPr>
              <w:rPr>
                <w:rFonts w:cs="Arial"/>
              </w:rPr>
            </w:pPr>
            <w:r>
              <w:rPr>
                <w:b/>
              </w:rPr>
              <w:t>Czy spełnia wymagania minimalne Tak/Nie, podać wartość liczbową, jeśli dotyczy.</w:t>
            </w:r>
          </w:p>
        </w:tc>
      </w:tr>
      <w:tr w:rsidR="006F4753" w:rsidRPr="006F4753" w:rsidTr="00DC3474">
        <w:tc>
          <w:tcPr>
            <w:tcW w:w="7513" w:type="dxa"/>
          </w:tcPr>
          <w:p w:rsidR="006F4753" w:rsidRPr="006F4753" w:rsidRDefault="006F4753" w:rsidP="00DC3474">
            <w:pPr>
              <w:pStyle w:val="Akapitzlist"/>
              <w:numPr>
                <w:ilvl w:val="0"/>
                <w:numId w:val="11"/>
              </w:numPr>
              <w:tabs>
                <w:tab w:val="left" w:pos="1200"/>
              </w:tabs>
              <w:ind w:left="851"/>
              <w:rPr>
                <w:rFonts w:cs="Arial"/>
              </w:rPr>
            </w:pPr>
            <w:r w:rsidRPr="006F4753">
              <w:rPr>
                <w:rFonts w:cs="Arial"/>
              </w:rPr>
              <w:t xml:space="preserve">min. 8 wejść cyfrowych, </w:t>
            </w:r>
          </w:p>
        </w:tc>
        <w:tc>
          <w:tcPr>
            <w:tcW w:w="1667" w:type="dxa"/>
          </w:tcPr>
          <w:p w:rsidR="006F4753" w:rsidRPr="006F4753" w:rsidRDefault="006F4753" w:rsidP="00DC3474">
            <w:pPr>
              <w:tabs>
                <w:tab w:val="left" w:pos="1200"/>
              </w:tabs>
              <w:ind w:left="360"/>
              <w:rPr>
                <w:rFonts w:cs="Arial"/>
              </w:rPr>
            </w:pPr>
          </w:p>
        </w:tc>
      </w:tr>
      <w:tr w:rsidR="006F4753" w:rsidRPr="006F4753" w:rsidTr="00DC3474">
        <w:tc>
          <w:tcPr>
            <w:tcW w:w="7513" w:type="dxa"/>
          </w:tcPr>
          <w:p w:rsidR="006F4753" w:rsidRPr="006F4753" w:rsidRDefault="006F4753" w:rsidP="00DC3474">
            <w:pPr>
              <w:pStyle w:val="Akapitzlist"/>
              <w:numPr>
                <w:ilvl w:val="0"/>
                <w:numId w:val="11"/>
              </w:numPr>
              <w:tabs>
                <w:tab w:val="left" w:pos="1200"/>
              </w:tabs>
              <w:ind w:left="851"/>
              <w:rPr>
                <w:rFonts w:cs="Arial"/>
              </w:rPr>
            </w:pPr>
            <w:r w:rsidRPr="006F4753">
              <w:rPr>
                <w:rFonts w:cs="Arial"/>
              </w:rPr>
              <w:t xml:space="preserve">min. 2 wejścia analogowe, </w:t>
            </w:r>
          </w:p>
        </w:tc>
        <w:tc>
          <w:tcPr>
            <w:tcW w:w="1667" w:type="dxa"/>
          </w:tcPr>
          <w:p w:rsidR="006F4753" w:rsidRPr="006F4753" w:rsidRDefault="006F4753" w:rsidP="00DC3474">
            <w:pPr>
              <w:tabs>
                <w:tab w:val="left" w:pos="1200"/>
              </w:tabs>
              <w:ind w:left="360"/>
              <w:rPr>
                <w:rFonts w:cs="Arial"/>
              </w:rPr>
            </w:pPr>
          </w:p>
        </w:tc>
      </w:tr>
      <w:tr w:rsidR="006F4753" w:rsidRPr="006F4753" w:rsidTr="00DC3474">
        <w:tc>
          <w:tcPr>
            <w:tcW w:w="7513" w:type="dxa"/>
          </w:tcPr>
          <w:p w:rsidR="006F4753" w:rsidRPr="006F4753" w:rsidRDefault="006F4753" w:rsidP="00DC3474">
            <w:pPr>
              <w:pStyle w:val="Akapitzlist"/>
              <w:numPr>
                <w:ilvl w:val="0"/>
                <w:numId w:val="11"/>
              </w:numPr>
              <w:tabs>
                <w:tab w:val="left" w:pos="1200"/>
              </w:tabs>
              <w:ind w:left="851"/>
              <w:rPr>
                <w:rFonts w:cs="Arial"/>
              </w:rPr>
            </w:pPr>
            <w:r w:rsidRPr="006F4753">
              <w:rPr>
                <w:rFonts w:cs="Arial"/>
              </w:rPr>
              <w:t>min. 6 wyjść cyfrowych typu przekaźnikowego,</w:t>
            </w:r>
          </w:p>
        </w:tc>
        <w:tc>
          <w:tcPr>
            <w:tcW w:w="1667" w:type="dxa"/>
          </w:tcPr>
          <w:p w:rsidR="006F4753" w:rsidRPr="006F4753" w:rsidRDefault="006F4753" w:rsidP="00DC3474">
            <w:pPr>
              <w:tabs>
                <w:tab w:val="left" w:pos="1200"/>
              </w:tabs>
              <w:ind w:left="360"/>
              <w:rPr>
                <w:rFonts w:cs="Arial"/>
              </w:rPr>
            </w:pPr>
          </w:p>
        </w:tc>
      </w:tr>
      <w:tr w:rsidR="006F4753" w:rsidRPr="006F4753" w:rsidTr="00DC3474">
        <w:tc>
          <w:tcPr>
            <w:tcW w:w="7513" w:type="dxa"/>
          </w:tcPr>
          <w:p w:rsidR="006F4753" w:rsidRPr="006F4753" w:rsidRDefault="006F4753" w:rsidP="00DC3474">
            <w:pPr>
              <w:pStyle w:val="Akapitzlist"/>
              <w:numPr>
                <w:ilvl w:val="0"/>
                <w:numId w:val="11"/>
              </w:numPr>
              <w:tabs>
                <w:tab w:val="left" w:pos="1200"/>
              </w:tabs>
              <w:ind w:left="851"/>
              <w:rPr>
                <w:rFonts w:cs="Arial"/>
              </w:rPr>
            </w:pPr>
            <w:r w:rsidRPr="006F4753">
              <w:rPr>
                <w:rFonts w:cs="Arial"/>
              </w:rPr>
              <w:t xml:space="preserve">napięcie zasilania 230V / 50 Hz AC </w:t>
            </w:r>
          </w:p>
        </w:tc>
        <w:tc>
          <w:tcPr>
            <w:tcW w:w="1667" w:type="dxa"/>
          </w:tcPr>
          <w:p w:rsidR="006F4753" w:rsidRPr="006F4753" w:rsidRDefault="006F4753" w:rsidP="00DC3474">
            <w:pPr>
              <w:tabs>
                <w:tab w:val="left" w:pos="1200"/>
              </w:tabs>
              <w:ind w:left="360"/>
              <w:rPr>
                <w:rFonts w:cs="Arial"/>
              </w:rPr>
            </w:pPr>
          </w:p>
        </w:tc>
      </w:tr>
      <w:tr w:rsidR="006F4753" w:rsidRPr="006F4753" w:rsidTr="00DC3474">
        <w:tc>
          <w:tcPr>
            <w:tcW w:w="7513" w:type="dxa"/>
          </w:tcPr>
          <w:p w:rsidR="006F4753" w:rsidRPr="006F4753" w:rsidRDefault="006F4753" w:rsidP="00DC3474">
            <w:pPr>
              <w:pStyle w:val="Akapitzlist"/>
              <w:numPr>
                <w:ilvl w:val="0"/>
                <w:numId w:val="11"/>
              </w:numPr>
              <w:tabs>
                <w:tab w:val="left" w:pos="1200"/>
              </w:tabs>
              <w:ind w:left="851"/>
              <w:rPr>
                <w:rFonts w:cs="Arial"/>
              </w:rPr>
            </w:pPr>
            <w:r w:rsidRPr="006F4753">
              <w:rPr>
                <w:rFonts w:cs="Arial"/>
              </w:rPr>
              <w:t>gniazda Ethernet, Profinet</w:t>
            </w:r>
          </w:p>
        </w:tc>
        <w:tc>
          <w:tcPr>
            <w:tcW w:w="1667" w:type="dxa"/>
          </w:tcPr>
          <w:p w:rsidR="006F4753" w:rsidRPr="006F4753" w:rsidRDefault="006F4753" w:rsidP="00DC3474">
            <w:pPr>
              <w:tabs>
                <w:tab w:val="left" w:pos="1200"/>
              </w:tabs>
              <w:ind w:left="36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Symulator wejść cyfrowych</w:t>
            </w:r>
          </w:p>
        </w:tc>
        <w:tc>
          <w:tcPr>
            <w:tcW w:w="1667" w:type="dxa"/>
          </w:tcPr>
          <w:p w:rsidR="006F4753" w:rsidRPr="006F4753" w:rsidRDefault="006F4753" w:rsidP="00DC3474">
            <w:pPr>
              <w:ind w:left="108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Oprogramowanie sterownika w wersji dla Windows 7 i nowszych</w:t>
            </w:r>
          </w:p>
        </w:tc>
        <w:tc>
          <w:tcPr>
            <w:tcW w:w="1667" w:type="dxa"/>
          </w:tcPr>
          <w:p w:rsidR="006F4753" w:rsidRPr="006F4753" w:rsidRDefault="006F4753" w:rsidP="00DC3474">
            <w:pPr>
              <w:ind w:left="108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Instrukcja i dokumentacja na CD</w:t>
            </w:r>
          </w:p>
        </w:tc>
        <w:tc>
          <w:tcPr>
            <w:tcW w:w="1667" w:type="dxa"/>
          </w:tcPr>
          <w:p w:rsidR="006F4753" w:rsidRPr="006F4753" w:rsidRDefault="006F4753" w:rsidP="00DC3474">
            <w:pPr>
              <w:ind w:left="108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Kabel programujący do komputera</w:t>
            </w:r>
          </w:p>
        </w:tc>
        <w:tc>
          <w:tcPr>
            <w:tcW w:w="1667" w:type="dxa"/>
          </w:tcPr>
          <w:p w:rsidR="006F4753" w:rsidRPr="006F4753" w:rsidRDefault="006F4753" w:rsidP="00DC3474">
            <w:pPr>
              <w:ind w:left="108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Dedykowana walizka</w:t>
            </w:r>
          </w:p>
        </w:tc>
        <w:tc>
          <w:tcPr>
            <w:tcW w:w="1667" w:type="dxa"/>
          </w:tcPr>
          <w:p w:rsidR="006F4753" w:rsidRPr="006F4753" w:rsidRDefault="006F4753" w:rsidP="00DC3474">
            <w:pPr>
              <w:ind w:left="1080"/>
              <w:rPr>
                <w:rFonts w:cs="Arial"/>
              </w:rPr>
            </w:pPr>
          </w:p>
        </w:tc>
      </w:tr>
      <w:tr w:rsidR="006F4753" w:rsidRPr="006F4753" w:rsidTr="00DC3474">
        <w:tc>
          <w:tcPr>
            <w:tcW w:w="7513" w:type="dxa"/>
          </w:tcPr>
          <w:p w:rsidR="006F4753" w:rsidRPr="006F4753" w:rsidRDefault="006F4753" w:rsidP="00A056EE">
            <w:pPr>
              <w:pStyle w:val="Akapitzlist"/>
              <w:numPr>
                <w:ilvl w:val="1"/>
                <w:numId w:val="18"/>
              </w:numPr>
              <w:ind w:hanging="644"/>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DC3474">
            <w:pPr>
              <w:ind w:left="1080"/>
              <w:rPr>
                <w:rFonts w:cs="Arial"/>
              </w:rPr>
            </w:pPr>
          </w:p>
        </w:tc>
      </w:tr>
    </w:tbl>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Proponowany producent typ/marka………………………………………</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CENA BRUTTO ……………………………. zł. (słownie:………………………………………………)</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Netto:…………………………………………………</w:t>
      </w:r>
    </w:p>
    <w:p w:rsidR="006F4753" w:rsidRPr="00A056EE" w:rsidRDefault="006F4753" w:rsidP="00A056EE">
      <w:pPr>
        <w:spacing w:after="0" w:line="240" w:lineRule="auto"/>
        <w:rPr>
          <w:rFonts w:cs="Arial"/>
        </w:rPr>
      </w:pPr>
    </w:p>
    <w:p w:rsidR="006F4753" w:rsidRPr="00950E69" w:rsidRDefault="006F4753" w:rsidP="00A056EE">
      <w:pPr>
        <w:pStyle w:val="Akapitzlist"/>
        <w:numPr>
          <w:ilvl w:val="0"/>
          <w:numId w:val="18"/>
        </w:numPr>
        <w:spacing w:after="0" w:line="240" w:lineRule="auto"/>
        <w:ind w:left="426"/>
        <w:rPr>
          <w:rFonts w:cs="Arial"/>
          <w:b/>
        </w:rPr>
      </w:pPr>
      <w:r w:rsidRPr="00950E69">
        <w:rPr>
          <w:rFonts w:cs="Arial"/>
          <w:b/>
        </w:rPr>
        <w:t>GENERATOR ARBITRALNY</w:t>
      </w:r>
    </w:p>
    <w:p w:rsidR="006F4753" w:rsidRPr="00950E69" w:rsidRDefault="006F4753" w:rsidP="006F4753">
      <w:pPr>
        <w:pStyle w:val="Akapitzlist"/>
        <w:spacing w:after="0" w:line="240" w:lineRule="auto"/>
        <w:ind w:left="142"/>
        <w:rPr>
          <w:rFonts w:cs="Arial"/>
        </w:rPr>
      </w:pPr>
      <w:r w:rsidRPr="00950E69">
        <w:rPr>
          <w:rFonts w:cs="Arial"/>
        </w:rPr>
        <w:t>Minimalne parametry techniczne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rPr>
              <w:t>Dwa kanały</w:t>
            </w:r>
          </w:p>
        </w:tc>
        <w:tc>
          <w:tcPr>
            <w:tcW w:w="1667" w:type="dxa"/>
          </w:tcPr>
          <w:p w:rsidR="006F4753" w:rsidRPr="006F4753" w:rsidRDefault="006F4753" w:rsidP="00DC3474">
            <w:pPr>
              <w:ind w:left="502"/>
              <w:rPr>
                <w:rFonts w:cs="Arial"/>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rPr>
              <w:t>Rozdzielczość lepsza od 1mHz</w:t>
            </w:r>
          </w:p>
        </w:tc>
        <w:tc>
          <w:tcPr>
            <w:tcW w:w="1667" w:type="dxa"/>
          </w:tcPr>
          <w:p w:rsidR="006F4753" w:rsidRPr="006F4753" w:rsidRDefault="006F4753" w:rsidP="00DC3474">
            <w:pPr>
              <w:ind w:left="502"/>
              <w:rPr>
                <w:rFonts w:cs="Arial"/>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rPr>
              <w:t>Częstotliwość wyjściowa min. 30 MHz</w:t>
            </w:r>
          </w:p>
        </w:tc>
        <w:tc>
          <w:tcPr>
            <w:tcW w:w="1667" w:type="dxa"/>
          </w:tcPr>
          <w:p w:rsidR="006F4753" w:rsidRPr="006F4753" w:rsidRDefault="006F4753" w:rsidP="00DC3474">
            <w:pPr>
              <w:ind w:left="502"/>
              <w:rPr>
                <w:rFonts w:cs="Arial"/>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rPr>
              <w:t xml:space="preserve">Modulacje </w:t>
            </w:r>
            <w:r w:rsidRPr="006F4753">
              <w:rPr>
                <w:rFonts w:cs="Arial"/>
                <w:color w:val="000000"/>
                <w:shd w:val="clear" w:color="auto" w:fill="FFFFFF"/>
              </w:rPr>
              <w:t>AM, DSB-AM, FM, PM, FSK, ASK i PWM</w:t>
            </w:r>
          </w:p>
        </w:tc>
        <w:tc>
          <w:tcPr>
            <w:tcW w:w="1667" w:type="dxa"/>
          </w:tcPr>
          <w:p w:rsidR="006F4753" w:rsidRPr="006F4753" w:rsidRDefault="006F4753" w:rsidP="00DC3474">
            <w:pPr>
              <w:ind w:left="502"/>
              <w:rPr>
                <w:rFonts w:cs="Arial"/>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Maksymalna amplituda 10 V</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Częstotliwość próbkowania większa od 1GSa/s</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Pomiar częstotliwości do min 100 MHz</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Wyświetlacz kolorowy LCD</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Interfejs USB</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color w:val="000000"/>
                <w:shd w:val="clear" w:color="auto" w:fill="FFFFFF"/>
              </w:rPr>
              <w:t>Zasilanie napięcie 230 V / 50 Hz AC</w:t>
            </w:r>
          </w:p>
        </w:tc>
        <w:tc>
          <w:tcPr>
            <w:tcW w:w="1667" w:type="dxa"/>
          </w:tcPr>
          <w:p w:rsidR="006F4753" w:rsidRPr="006F4753" w:rsidRDefault="006F4753" w:rsidP="00DC3474">
            <w:pPr>
              <w:ind w:left="502"/>
              <w:rPr>
                <w:rFonts w:cs="Arial"/>
                <w:color w:val="000000"/>
                <w:shd w:val="clear" w:color="auto" w:fill="FFFFFF"/>
              </w:rPr>
            </w:pPr>
          </w:p>
        </w:tc>
      </w:tr>
      <w:tr w:rsidR="006F4753" w:rsidRPr="006F4753" w:rsidTr="00DC3474">
        <w:tc>
          <w:tcPr>
            <w:tcW w:w="7513" w:type="dxa"/>
          </w:tcPr>
          <w:p w:rsidR="006F4753" w:rsidRPr="006F4753" w:rsidRDefault="006F4753" w:rsidP="00DC3474">
            <w:pPr>
              <w:pStyle w:val="Akapitzlist"/>
              <w:numPr>
                <w:ilvl w:val="0"/>
                <w:numId w:val="14"/>
              </w:numPr>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DC3474">
            <w:pPr>
              <w:ind w:left="502"/>
              <w:rPr>
                <w:rFonts w:cs="Arial"/>
              </w:rPr>
            </w:pPr>
          </w:p>
        </w:tc>
      </w:tr>
    </w:tbl>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Proponowany producent typ/marka………………………………………</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CENA BRUTTO ……………………………. zł. (słownie:………………………………………………)</w:t>
      </w:r>
    </w:p>
    <w:p w:rsidR="006F4753" w:rsidRP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Netto:…………………………………………………</w:t>
      </w:r>
    </w:p>
    <w:p w:rsidR="006F4753" w:rsidRPr="00950E69" w:rsidRDefault="006F4753" w:rsidP="00A056EE">
      <w:pPr>
        <w:pStyle w:val="Akapitzlist"/>
        <w:numPr>
          <w:ilvl w:val="0"/>
          <w:numId w:val="18"/>
        </w:numPr>
        <w:spacing w:after="0" w:line="240" w:lineRule="auto"/>
        <w:ind w:left="426"/>
        <w:rPr>
          <w:rFonts w:cs="Arial"/>
          <w:b/>
        </w:rPr>
      </w:pPr>
      <w:r w:rsidRPr="00950E69">
        <w:rPr>
          <w:rFonts w:cs="Arial"/>
          <w:b/>
        </w:rPr>
        <w:t>ANALIZATOR WIDMA</w:t>
      </w:r>
    </w:p>
    <w:p w:rsidR="006F4753" w:rsidRPr="00950E69" w:rsidRDefault="006F4753" w:rsidP="006F4753">
      <w:pPr>
        <w:pStyle w:val="Akapitzlist"/>
        <w:spacing w:after="0" w:line="240" w:lineRule="auto"/>
        <w:ind w:left="0"/>
        <w:rPr>
          <w:rFonts w:cs="Arial"/>
        </w:rPr>
      </w:pPr>
      <w:r w:rsidRPr="00950E69">
        <w:rPr>
          <w:rFonts w:cs="Arial"/>
        </w:rPr>
        <w:t>Minimalne parametry techniczne :</w:t>
      </w:r>
    </w:p>
    <w:tbl>
      <w:tblPr>
        <w:tblStyle w:val="Tabela-Siatka"/>
        <w:tblW w:w="0" w:type="auto"/>
        <w:tblInd w:w="108" w:type="dxa"/>
        <w:tblLook w:val="04A0" w:firstRow="1" w:lastRow="0" w:firstColumn="1" w:lastColumn="0" w:noHBand="0" w:noVBand="1"/>
      </w:tblPr>
      <w:tblGrid>
        <w:gridCol w:w="7513"/>
        <w:gridCol w:w="1667"/>
      </w:tblGrid>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Pasmo od 10 kHz do 1 GHz</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Rozdzielczość częstotliwości większa od 10 Hz</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Średni poziom wyświetlanego szumu mniejszy od 90 dBm</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Maksymalne napięcie wejściowe większe od 40 V</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Detektor wartości szczytowej, wartości RMS , wartości średniej</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Liniowa lub logarytmiczna skala poziomu sygnału</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Ekran typu LCD kolorowy o rozdzielczości większej niż 600 X 300 punktów</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Interfejs typu USB</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Czas przemiatania częstotliwości regulowany od 100 ms do 100 s</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Wejście w.cz. BNC 50 Ohm</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textAlignment w:val="baseline"/>
              <w:rPr>
                <w:rFonts w:eastAsia="Times New Roman" w:cs="Arial"/>
                <w:color w:val="000000"/>
                <w:lang w:eastAsia="pl-PL"/>
              </w:rPr>
            </w:pPr>
            <w:r w:rsidRPr="006F4753">
              <w:rPr>
                <w:rFonts w:eastAsia="Times New Roman" w:cs="Arial"/>
                <w:color w:val="000000"/>
                <w:bdr w:val="none" w:sz="0" w:space="0" w:color="auto" w:frame="1"/>
                <w:lang w:eastAsia="pl-PL"/>
              </w:rPr>
              <w:t>Napięcie zasilania 230V / 50 Hz AC</w:t>
            </w:r>
          </w:p>
        </w:tc>
        <w:tc>
          <w:tcPr>
            <w:tcW w:w="1667" w:type="dxa"/>
          </w:tcPr>
          <w:p w:rsidR="006F4753" w:rsidRPr="006F4753" w:rsidRDefault="006F4753" w:rsidP="00DC3474">
            <w:pPr>
              <w:ind w:left="360"/>
              <w:textAlignment w:val="baseline"/>
              <w:rPr>
                <w:rFonts w:eastAsia="Times New Roman" w:cs="Arial"/>
                <w:color w:val="000000"/>
                <w:bdr w:val="none" w:sz="0" w:space="0" w:color="auto" w:frame="1"/>
                <w:lang w:eastAsia="pl-PL"/>
              </w:rPr>
            </w:pPr>
          </w:p>
        </w:tc>
      </w:tr>
      <w:tr w:rsidR="006F4753" w:rsidRPr="006F4753" w:rsidTr="00DC3474">
        <w:tc>
          <w:tcPr>
            <w:tcW w:w="7513" w:type="dxa"/>
          </w:tcPr>
          <w:p w:rsidR="006F4753" w:rsidRPr="006F4753" w:rsidRDefault="006F4753" w:rsidP="00DC3474">
            <w:pPr>
              <w:pStyle w:val="Akapitzlist"/>
              <w:numPr>
                <w:ilvl w:val="0"/>
                <w:numId w:val="15"/>
              </w:numPr>
              <w:rPr>
                <w:rFonts w:cs="Arial"/>
              </w:rPr>
            </w:pPr>
            <w:r w:rsidRPr="006F4753">
              <w:rPr>
                <w:rFonts w:cs="Arial"/>
              </w:rPr>
              <w:t>Instrukcja obsługi i dokumentacja techniczna w języku polskim, dodatkowo może być w języku angielskim</w:t>
            </w:r>
          </w:p>
        </w:tc>
        <w:tc>
          <w:tcPr>
            <w:tcW w:w="1667" w:type="dxa"/>
          </w:tcPr>
          <w:p w:rsidR="006F4753" w:rsidRPr="006F4753" w:rsidRDefault="006F4753" w:rsidP="00DC3474">
            <w:pPr>
              <w:ind w:left="360"/>
              <w:rPr>
                <w:rFonts w:cs="Arial"/>
              </w:rPr>
            </w:pPr>
          </w:p>
        </w:tc>
      </w:tr>
    </w:tbl>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Proponowany producent typ/marka………………………………………</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CENA BRUTTO ……………………………. zł. (słownie:</w:t>
      </w:r>
      <w:bookmarkStart w:id="0" w:name="_GoBack"/>
      <w:bookmarkEnd w:id="0"/>
      <w:r>
        <w:rPr>
          <w:rFonts w:ascii="Times New Roman" w:eastAsia="Times New Roman" w:hAnsi="Times New Roman" w:cs="Times New Roman"/>
          <w:sz w:val="24"/>
          <w:lang w:eastAsia="pl-PL"/>
        </w:rPr>
        <w:t>………………………………………………)</w:t>
      </w:r>
    </w:p>
    <w:p w:rsidR="00A056EE" w:rsidRDefault="00A056EE" w:rsidP="00A056EE">
      <w:pPr>
        <w:tabs>
          <w:tab w:val="left" w:pos="6874"/>
        </w:tabs>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Netto:…………………………………………………</w:t>
      </w:r>
    </w:p>
    <w:p w:rsidR="006F4753" w:rsidRPr="00A056EE" w:rsidRDefault="006F4753" w:rsidP="00A056EE">
      <w:pPr>
        <w:spacing w:after="0" w:line="240" w:lineRule="auto"/>
        <w:textAlignment w:val="baseline"/>
        <w:rPr>
          <w:rFonts w:eastAsia="Times New Roman" w:cs="Arial"/>
          <w:color w:val="000000"/>
          <w:lang w:eastAsia="pl-PL"/>
        </w:rPr>
      </w:pPr>
    </w:p>
    <w:p w:rsidR="006F4753" w:rsidRDefault="006F4753" w:rsidP="006F4753">
      <w:pPr>
        <w:rPr>
          <w:rFonts w:ascii="Times New Roman" w:hAnsi="Times New Roman" w:cs="Times New Roman"/>
          <w:b/>
          <w:bCs/>
          <w:color w:val="000000" w:themeColor="text1"/>
        </w:rPr>
      </w:pPr>
    </w:p>
    <w:p w:rsidR="00685688" w:rsidRPr="003D20DA" w:rsidRDefault="00685688" w:rsidP="003D20DA">
      <w:pPr>
        <w:rPr>
          <w:rFonts w:ascii="Times New Roman" w:hAnsi="Times New Roman" w:cs="Times New Roman"/>
        </w:rPr>
      </w:pPr>
    </w:p>
    <w:sectPr w:rsidR="00685688" w:rsidRPr="003D20DA" w:rsidSect="006F475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9B" w:rsidRDefault="00F06A9B" w:rsidP="007E11B3">
      <w:pPr>
        <w:spacing w:after="0" w:line="240" w:lineRule="auto"/>
      </w:pPr>
      <w:r>
        <w:separator/>
      </w:r>
    </w:p>
  </w:endnote>
  <w:endnote w:type="continuationSeparator" w:id="0">
    <w:p w:rsidR="00F06A9B" w:rsidRDefault="00F06A9B" w:rsidP="007E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69487"/>
      <w:docPartObj>
        <w:docPartGallery w:val="Page Numbers (Bottom of Page)"/>
        <w:docPartUnique/>
      </w:docPartObj>
    </w:sdtPr>
    <w:sdtEndPr/>
    <w:sdtContent>
      <w:p w:rsidR="007E11B3" w:rsidRDefault="007E11B3">
        <w:pPr>
          <w:pStyle w:val="Stopka"/>
          <w:jc w:val="right"/>
        </w:pPr>
        <w:r>
          <w:fldChar w:fldCharType="begin"/>
        </w:r>
        <w:r>
          <w:instrText>PAGE   \* MERGEFORMAT</w:instrText>
        </w:r>
        <w:r>
          <w:fldChar w:fldCharType="separate"/>
        </w:r>
        <w:r w:rsidR="00A056EE">
          <w:rPr>
            <w:noProof/>
          </w:rPr>
          <w:t>3</w:t>
        </w:r>
        <w:r>
          <w:fldChar w:fldCharType="end"/>
        </w:r>
      </w:p>
    </w:sdtContent>
  </w:sdt>
  <w:p w:rsidR="007E11B3" w:rsidRDefault="007E11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9B" w:rsidRDefault="00F06A9B" w:rsidP="007E11B3">
      <w:pPr>
        <w:spacing w:after="0" w:line="240" w:lineRule="auto"/>
      </w:pPr>
      <w:r>
        <w:separator/>
      </w:r>
    </w:p>
  </w:footnote>
  <w:footnote w:type="continuationSeparator" w:id="0">
    <w:p w:rsidR="00F06A9B" w:rsidRDefault="00F06A9B" w:rsidP="007E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68"/>
    <w:multiLevelType w:val="hybridMultilevel"/>
    <w:tmpl w:val="896C84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736357"/>
    <w:multiLevelType w:val="hybridMultilevel"/>
    <w:tmpl w:val="AFDAAF08"/>
    <w:lvl w:ilvl="0" w:tplc="7856D5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D863F9"/>
    <w:multiLevelType w:val="hybridMultilevel"/>
    <w:tmpl w:val="1B5C0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41B8731C"/>
    <w:multiLevelType w:val="hybridMultilevel"/>
    <w:tmpl w:val="9D9E5476"/>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AC8234E"/>
    <w:multiLevelType w:val="hybridMultilevel"/>
    <w:tmpl w:val="C97421E0"/>
    <w:lvl w:ilvl="0" w:tplc="E4AAE1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463317"/>
    <w:multiLevelType w:val="hybridMultilevel"/>
    <w:tmpl w:val="8BE430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A4568C"/>
    <w:multiLevelType w:val="hybridMultilevel"/>
    <w:tmpl w:val="25582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8434AB"/>
    <w:multiLevelType w:val="multilevel"/>
    <w:tmpl w:val="770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C6F47"/>
    <w:multiLevelType w:val="hybridMultilevel"/>
    <w:tmpl w:val="6C5EEDD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87970BD"/>
    <w:multiLevelType w:val="hybridMultilevel"/>
    <w:tmpl w:val="96222C90"/>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14A2596"/>
    <w:multiLevelType w:val="hybridMultilevel"/>
    <w:tmpl w:val="3856B3A8"/>
    <w:lvl w:ilvl="0" w:tplc="04150001">
      <w:start w:val="1"/>
      <w:numFmt w:val="bullet"/>
      <w:lvlText w:val=""/>
      <w:lvlJc w:val="left"/>
      <w:pPr>
        <w:ind w:left="1874" w:hanging="360"/>
      </w:pPr>
      <w:rPr>
        <w:rFonts w:ascii="Symbol" w:hAnsi="Symbol" w:hint="default"/>
      </w:rPr>
    </w:lvl>
    <w:lvl w:ilvl="1" w:tplc="04150003" w:tentative="1">
      <w:start w:val="1"/>
      <w:numFmt w:val="bullet"/>
      <w:lvlText w:val="o"/>
      <w:lvlJc w:val="left"/>
      <w:pPr>
        <w:ind w:left="2594" w:hanging="360"/>
      </w:pPr>
      <w:rPr>
        <w:rFonts w:ascii="Courier New" w:hAnsi="Courier New" w:cs="Courier New" w:hint="default"/>
      </w:rPr>
    </w:lvl>
    <w:lvl w:ilvl="2" w:tplc="04150005" w:tentative="1">
      <w:start w:val="1"/>
      <w:numFmt w:val="bullet"/>
      <w:lvlText w:val=""/>
      <w:lvlJc w:val="left"/>
      <w:pPr>
        <w:ind w:left="3314" w:hanging="360"/>
      </w:pPr>
      <w:rPr>
        <w:rFonts w:ascii="Wingdings" w:hAnsi="Wingdings" w:hint="default"/>
      </w:rPr>
    </w:lvl>
    <w:lvl w:ilvl="3" w:tplc="04150001" w:tentative="1">
      <w:start w:val="1"/>
      <w:numFmt w:val="bullet"/>
      <w:lvlText w:val=""/>
      <w:lvlJc w:val="left"/>
      <w:pPr>
        <w:ind w:left="4034" w:hanging="360"/>
      </w:pPr>
      <w:rPr>
        <w:rFonts w:ascii="Symbol" w:hAnsi="Symbol" w:hint="default"/>
      </w:rPr>
    </w:lvl>
    <w:lvl w:ilvl="4" w:tplc="04150003" w:tentative="1">
      <w:start w:val="1"/>
      <w:numFmt w:val="bullet"/>
      <w:lvlText w:val="o"/>
      <w:lvlJc w:val="left"/>
      <w:pPr>
        <w:ind w:left="4754" w:hanging="360"/>
      </w:pPr>
      <w:rPr>
        <w:rFonts w:ascii="Courier New" w:hAnsi="Courier New" w:cs="Courier New" w:hint="default"/>
      </w:rPr>
    </w:lvl>
    <w:lvl w:ilvl="5" w:tplc="04150005" w:tentative="1">
      <w:start w:val="1"/>
      <w:numFmt w:val="bullet"/>
      <w:lvlText w:val=""/>
      <w:lvlJc w:val="left"/>
      <w:pPr>
        <w:ind w:left="5474" w:hanging="360"/>
      </w:pPr>
      <w:rPr>
        <w:rFonts w:ascii="Wingdings" w:hAnsi="Wingdings" w:hint="default"/>
      </w:rPr>
    </w:lvl>
    <w:lvl w:ilvl="6" w:tplc="04150001" w:tentative="1">
      <w:start w:val="1"/>
      <w:numFmt w:val="bullet"/>
      <w:lvlText w:val=""/>
      <w:lvlJc w:val="left"/>
      <w:pPr>
        <w:ind w:left="6194" w:hanging="360"/>
      </w:pPr>
      <w:rPr>
        <w:rFonts w:ascii="Symbol" w:hAnsi="Symbol" w:hint="default"/>
      </w:rPr>
    </w:lvl>
    <w:lvl w:ilvl="7" w:tplc="04150003" w:tentative="1">
      <w:start w:val="1"/>
      <w:numFmt w:val="bullet"/>
      <w:lvlText w:val="o"/>
      <w:lvlJc w:val="left"/>
      <w:pPr>
        <w:ind w:left="6914" w:hanging="360"/>
      </w:pPr>
      <w:rPr>
        <w:rFonts w:ascii="Courier New" w:hAnsi="Courier New" w:cs="Courier New" w:hint="default"/>
      </w:rPr>
    </w:lvl>
    <w:lvl w:ilvl="8" w:tplc="04150005" w:tentative="1">
      <w:start w:val="1"/>
      <w:numFmt w:val="bullet"/>
      <w:lvlText w:val=""/>
      <w:lvlJc w:val="left"/>
      <w:pPr>
        <w:ind w:left="7634" w:hanging="360"/>
      </w:pPr>
      <w:rPr>
        <w:rFonts w:ascii="Wingdings" w:hAnsi="Wingdings" w:hint="default"/>
      </w:rPr>
    </w:lvl>
  </w:abstractNum>
  <w:abstractNum w:abstractNumId="11" w15:restartNumberingAfterBreak="0">
    <w:nsid w:val="64902630"/>
    <w:multiLevelType w:val="hybridMultilevel"/>
    <w:tmpl w:val="AACCF78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865FD5"/>
    <w:multiLevelType w:val="hybridMultilevel"/>
    <w:tmpl w:val="8ACACB9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B530B3B"/>
    <w:multiLevelType w:val="hybridMultilevel"/>
    <w:tmpl w:val="29D43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435408"/>
    <w:multiLevelType w:val="hybridMultilevel"/>
    <w:tmpl w:val="DC727D46"/>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16B5F0C"/>
    <w:multiLevelType w:val="hybridMultilevel"/>
    <w:tmpl w:val="58E2277A"/>
    <w:lvl w:ilvl="0" w:tplc="70DAB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7D2D78B5"/>
    <w:multiLevelType w:val="hybridMultilevel"/>
    <w:tmpl w:val="0272199A"/>
    <w:lvl w:ilvl="0" w:tplc="5D16B2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4"/>
  </w:num>
  <w:num w:numId="5">
    <w:abstractNumId w:val="8"/>
  </w:num>
  <w:num w:numId="6">
    <w:abstractNumId w:val="9"/>
  </w:num>
  <w:num w:numId="7">
    <w:abstractNumId w:val="3"/>
  </w:num>
  <w:num w:numId="8">
    <w:abstractNumId w:val="15"/>
  </w:num>
  <w:num w:numId="9">
    <w:abstractNumId w:val="10"/>
  </w:num>
  <w:num w:numId="10">
    <w:abstractNumId w:val="4"/>
  </w:num>
  <w:num w:numId="11">
    <w:abstractNumId w:val="0"/>
  </w:num>
  <w:num w:numId="12">
    <w:abstractNumId w:val="12"/>
  </w:num>
  <w:num w:numId="13">
    <w:abstractNumId w:val="1"/>
  </w:num>
  <w:num w:numId="14">
    <w:abstractNumId w:val="2"/>
  </w:num>
  <w:num w:numId="15">
    <w:abstractNumId w:val="13"/>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97"/>
    <w:rsid w:val="00001F3A"/>
    <w:rsid w:val="001378DB"/>
    <w:rsid w:val="00170452"/>
    <w:rsid w:val="00173D97"/>
    <w:rsid w:val="002D1107"/>
    <w:rsid w:val="002F5721"/>
    <w:rsid w:val="003D20DA"/>
    <w:rsid w:val="003E0A34"/>
    <w:rsid w:val="00426340"/>
    <w:rsid w:val="004371A8"/>
    <w:rsid w:val="004A7A9C"/>
    <w:rsid w:val="00632DBC"/>
    <w:rsid w:val="0063582E"/>
    <w:rsid w:val="00685688"/>
    <w:rsid w:val="006F4753"/>
    <w:rsid w:val="00787228"/>
    <w:rsid w:val="007A1E17"/>
    <w:rsid w:val="007B32DE"/>
    <w:rsid w:val="007E11B3"/>
    <w:rsid w:val="008F22F4"/>
    <w:rsid w:val="00915F84"/>
    <w:rsid w:val="00950E69"/>
    <w:rsid w:val="0096731C"/>
    <w:rsid w:val="00985B65"/>
    <w:rsid w:val="009B1F97"/>
    <w:rsid w:val="009B7809"/>
    <w:rsid w:val="00A056EE"/>
    <w:rsid w:val="00A33417"/>
    <w:rsid w:val="00AA7F59"/>
    <w:rsid w:val="00C70619"/>
    <w:rsid w:val="00E230FF"/>
    <w:rsid w:val="00E5089A"/>
    <w:rsid w:val="00EF3E5B"/>
    <w:rsid w:val="00F06A9B"/>
    <w:rsid w:val="00FC3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90E"/>
  <w15:docId w15:val="{60B8E763-12E0-4266-9A1E-2A44663A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F97"/>
    <w:pPr>
      <w:ind w:left="720"/>
      <w:contextualSpacing/>
    </w:pPr>
  </w:style>
  <w:style w:type="paragraph" w:styleId="Nagwek">
    <w:name w:val="header"/>
    <w:basedOn w:val="Normalny"/>
    <w:link w:val="NagwekZnak"/>
    <w:uiPriority w:val="99"/>
    <w:unhideWhenUsed/>
    <w:rsid w:val="007E11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1B3"/>
  </w:style>
  <w:style w:type="paragraph" w:styleId="Stopka">
    <w:name w:val="footer"/>
    <w:basedOn w:val="Normalny"/>
    <w:link w:val="StopkaZnak"/>
    <w:uiPriority w:val="99"/>
    <w:unhideWhenUsed/>
    <w:rsid w:val="007E11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B3"/>
  </w:style>
  <w:style w:type="table" w:styleId="Tabela-Siatka">
    <w:name w:val="Table Grid"/>
    <w:basedOn w:val="Standardowy"/>
    <w:uiPriority w:val="39"/>
    <w:rsid w:val="006F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814">
      <w:bodyDiv w:val="1"/>
      <w:marLeft w:val="0"/>
      <w:marRight w:val="0"/>
      <w:marTop w:val="0"/>
      <w:marBottom w:val="0"/>
      <w:divBdr>
        <w:top w:val="none" w:sz="0" w:space="0" w:color="auto"/>
        <w:left w:val="none" w:sz="0" w:space="0" w:color="auto"/>
        <w:bottom w:val="none" w:sz="0" w:space="0" w:color="auto"/>
        <w:right w:val="none" w:sz="0" w:space="0" w:color="auto"/>
      </w:divBdr>
    </w:div>
    <w:div w:id="834341106">
      <w:bodyDiv w:val="1"/>
      <w:marLeft w:val="0"/>
      <w:marRight w:val="0"/>
      <w:marTop w:val="0"/>
      <w:marBottom w:val="0"/>
      <w:divBdr>
        <w:top w:val="none" w:sz="0" w:space="0" w:color="auto"/>
        <w:left w:val="none" w:sz="0" w:space="0" w:color="auto"/>
        <w:bottom w:val="none" w:sz="0" w:space="0" w:color="auto"/>
        <w:right w:val="none" w:sz="0" w:space="0" w:color="auto"/>
      </w:divBdr>
    </w:div>
    <w:div w:id="957415961">
      <w:bodyDiv w:val="1"/>
      <w:marLeft w:val="0"/>
      <w:marRight w:val="0"/>
      <w:marTop w:val="0"/>
      <w:marBottom w:val="0"/>
      <w:divBdr>
        <w:top w:val="none" w:sz="0" w:space="0" w:color="auto"/>
        <w:left w:val="none" w:sz="0" w:space="0" w:color="auto"/>
        <w:bottom w:val="none" w:sz="0" w:space="0" w:color="auto"/>
        <w:right w:val="none" w:sz="0" w:space="0" w:color="auto"/>
      </w:divBdr>
    </w:div>
    <w:div w:id="1077822179">
      <w:bodyDiv w:val="1"/>
      <w:marLeft w:val="0"/>
      <w:marRight w:val="0"/>
      <w:marTop w:val="0"/>
      <w:marBottom w:val="0"/>
      <w:divBdr>
        <w:top w:val="none" w:sz="0" w:space="0" w:color="auto"/>
        <w:left w:val="none" w:sz="0" w:space="0" w:color="auto"/>
        <w:bottom w:val="none" w:sz="0" w:space="0" w:color="auto"/>
        <w:right w:val="none" w:sz="0" w:space="0" w:color="auto"/>
      </w:divBdr>
    </w:div>
    <w:div w:id="1500072252">
      <w:bodyDiv w:val="1"/>
      <w:marLeft w:val="0"/>
      <w:marRight w:val="0"/>
      <w:marTop w:val="0"/>
      <w:marBottom w:val="0"/>
      <w:divBdr>
        <w:top w:val="none" w:sz="0" w:space="0" w:color="auto"/>
        <w:left w:val="none" w:sz="0" w:space="0" w:color="auto"/>
        <w:bottom w:val="none" w:sz="0" w:space="0" w:color="auto"/>
        <w:right w:val="none" w:sz="0" w:space="0" w:color="auto"/>
      </w:divBdr>
    </w:div>
    <w:div w:id="1972318842">
      <w:bodyDiv w:val="1"/>
      <w:marLeft w:val="0"/>
      <w:marRight w:val="0"/>
      <w:marTop w:val="0"/>
      <w:marBottom w:val="0"/>
      <w:divBdr>
        <w:top w:val="none" w:sz="0" w:space="0" w:color="auto"/>
        <w:left w:val="none" w:sz="0" w:space="0" w:color="auto"/>
        <w:bottom w:val="none" w:sz="0" w:space="0" w:color="auto"/>
        <w:right w:val="none" w:sz="0" w:space="0" w:color="auto"/>
      </w:divBdr>
    </w:div>
    <w:div w:id="19934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1406</Words>
  <Characters>8438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Mirka</cp:lastModifiedBy>
  <cp:revision>21</cp:revision>
  <dcterms:created xsi:type="dcterms:W3CDTF">2019-08-11T16:14:00Z</dcterms:created>
  <dcterms:modified xsi:type="dcterms:W3CDTF">2019-09-18T09:50:00Z</dcterms:modified>
</cp:coreProperties>
</file>